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FFD65" w14:textId="1801D303" w:rsidR="00821F38" w:rsidRPr="00314BCA" w:rsidRDefault="00E7715D" w:rsidP="00505022">
      <w:pPr>
        <w:jc w:val="center"/>
        <w:rPr>
          <w:rFonts w:ascii="Times New Roman" w:hAnsi="Times New Roman" w:cs="Times New Roman"/>
          <w:sz w:val="24"/>
          <w:szCs w:val="24"/>
        </w:rPr>
      </w:pPr>
      <w:r w:rsidRPr="00314BCA">
        <w:rPr>
          <w:rFonts w:ascii="Times New Roman" w:hAnsi="Times New Roman" w:cs="Times New Roman"/>
          <w:sz w:val="24"/>
          <w:szCs w:val="24"/>
        </w:rPr>
        <w:t xml:space="preserve">LE </w:t>
      </w:r>
      <w:r w:rsidR="00505022" w:rsidRPr="00314BCA">
        <w:rPr>
          <w:rFonts w:ascii="Times New Roman" w:hAnsi="Times New Roman" w:cs="Times New Roman"/>
          <w:sz w:val="24"/>
          <w:szCs w:val="24"/>
        </w:rPr>
        <w:t>« </w:t>
      </w:r>
      <w:r w:rsidRPr="00314BCA">
        <w:rPr>
          <w:rFonts w:ascii="Times New Roman" w:hAnsi="Times New Roman" w:cs="Times New Roman"/>
          <w:sz w:val="24"/>
          <w:szCs w:val="24"/>
        </w:rPr>
        <w:t>PRINCIPE HABIT</w:t>
      </w:r>
      <w:r w:rsidR="00505022" w:rsidRPr="00314BCA">
        <w:rPr>
          <w:rFonts w:ascii="Times New Roman" w:hAnsi="Times New Roman" w:cs="Times New Roman"/>
          <w:sz w:val="24"/>
          <w:szCs w:val="24"/>
        </w:rPr>
        <w:t>A</w:t>
      </w:r>
      <w:r w:rsidRPr="00314BCA">
        <w:rPr>
          <w:rFonts w:ascii="Times New Roman" w:hAnsi="Times New Roman" w:cs="Times New Roman"/>
          <w:sz w:val="24"/>
          <w:szCs w:val="24"/>
        </w:rPr>
        <w:t>BILITE</w:t>
      </w:r>
      <w:r w:rsidR="00505022" w:rsidRPr="00314BCA">
        <w:rPr>
          <w:rFonts w:ascii="Times New Roman" w:hAnsi="Times New Roman" w:cs="Times New Roman"/>
          <w:sz w:val="24"/>
          <w:szCs w:val="24"/>
        </w:rPr>
        <w:t> »</w:t>
      </w:r>
      <w:r w:rsidR="004B7B6C" w:rsidRPr="00314BCA">
        <w:rPr>
          <w:rFonts w:ascii="Times New Roman" w:hAnsi="Times New Roman" w:cs="Times New Roman"/>
          <w:sz w:val="24"/>
          <w:szCs w:val="24"/>
        </w:rPr>
        <w:t xml:space="preserve"> MORIZOT</w:t>
      </w:r>
      <w:r w:rsidR="00FD45D3" w:rsidRPr="00314BCA">
        <w:rPr>
          <w:rFonts w:ascii="Times New Roman" w:hAnsi="Times New Roman" w:cs="Times New Roman"/>
          <w:sz w:val="24"/>
          <w:szCs w:val="24"/>
        </w:rPr>
        <w:t xml:space="preserve"> NEYRET Critiques </w:t>
      </w:r>
      <w:r w:rsidR="008A0391" w:rsidRPr="00314BCA">
        <w:rPr>
          <w:rFonts w:ascii="Times New Roman" w:hAnsi="Times New Roman" w:cs="Times New Roman"/>
          <w:sz w:val="24"/>
          <w:szCs w:val="24"/>
        </w:rPr>
        <w:t>HLB MB</w:t>
      </w:r>
    </w:p>
    <w:p w14:paraId="36BFF6FE" w14:textId="77777777" w:rsidR="006625A4" w:rsidRPr="00314BCA" w:rsidRDefault="006625A4" w:rsidP="00505022">
      <w:pPr>
        <w:jc w:val="center"/>
        <w:rPr>
          <w:rFonts w:ascii="Times New Roman" w:hAnsi="Times New Roman" w:cs="Times New Roman"/>
          <w:sz w:val="24"/>
          <w:szCs w:val="24"/>
        </w:rPr>
      </w:pPr>
    </w:p>
    <w:p w14:paraId="288F3D2F" w14:textId="77777777" w:rsidR="00E86B39" w:rsidRPr="00314BCA" w:rsidRDefault="00E86B39" w:rsidP="00E86B39">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En tout cas le droit semble incapable d'être respecté et appliqué. Est-ce une incapacité constitutive ? L'histoire dit l'inverse : face à une atteinte insoutenable, le droit a été modifié.</w:t>
      </w:r>
    </w:p>
    <w:p w14:paraId="06F414E2" w14:textId="29B7E759" w:rsidR="00FF00D3" w:rsidRPr="00314BCA" w:rsidRDefault="0092789D" w:rsidP="00E86B39">
      <w:pPr>
        <w:pStyle w:val="Corps"/>
        <w:jc w:val="both"/>
        <w:rPr>
          <w:rFonts w:ascii="Times New Roman" w:hAnsi="Times New Roman" w:cs="Times New Roman"/>
          <w:i/>
          <w:iCs/>
          <w:color w:val="auto"/>
          <w:sz w:val="24"/>
          <w:szCs w:val="24"/>
          <w:lang w:val="fr-FR"/>
        </w:rPr>
      </w:pPr>
      <w:r w:rsidRPr="00314BCA">
        <w:rPr>
          <w:rFonts w:ascii="Times New Roman" w:hAnsi="Times New Roman" w:cs="Times New Roman"/>
          <w:i/>
          <w:iCs/>
          <w:color w:val="auto"/>
          <w:sz w:val="24"/>
          <w:szCs w:val="24"/>
          <w:lang w:val="fr-FR"/>
        </w:rPr>
        <w:t xml:space="preserve">MB : </w:t>
      </w:r>
      <w:r w:rsidR="00FF00D3" w:rsidRPr="00314BCA">
        <w:rPr>
          <w:rFonts w:ascii="Times New Roman" w:hAnsi="Times New Roman" w:cs="Times New Roman"/>
          <w:i/>
          <w:iCs/>
          <w:color w:val="auto"/>
          <w:sz w:val="24"/>
          <w:szCs w:val="24"/>
          <w:lang w:val="fr-FR"/>
        </w:rPr>
        <w:t>Après avoir été modifié a-t-il été mieux respecté et appliqué ? Poser la question, c’est y répondre.</w:t>
      </w:r>
    </w:p>
    <w:p w14:paraId="13926CA7" w14:textId="4F92C6AE" w:rsidR="00D54EF3" w:rsidRPr="00314BCA" w:rsidRDefault="00D54EF3" w:rsidP="00E86B39">
      <w:pPr>
        <w:pStyle w:val="Corps"/>
        <w:jc w:val="both"/>
        <w:rPr>
          <w:rFonts w:ascii="Times New Roman" w:hAnsi="Times New Roman" w:cs="Times New Roman"/>
          <w:i/>
          <w:iCs/>
          <w:color w:val="auto"/>
          <w:sz w:val="24"/>
          <w:szCs w:val="24"/>
          <w:lang w:val="fr-FR"/>
        </w:rPr>
      </w:pPr>
      <w:r w:rsidRPr="00314BCA">
        <w:rPr>
          <w:rFonts w:ascii="Times New Roman" w:hAnsi="Times New Roman" w:cs="Times New Roman"/>
          <w:i/>
          <w:iCs/>
          <w:color w:val="auto"/>
          <w:sz w:val="24"/>
          <w:szCs w:val="24"/>
          <w:lang w:val="fr-FR"/>
        </w:rPr>
        <w:t xml:space="preserve">HLB : </w:t>
      </w:r>
      <w:r w:rsidR="00DF6FCF" w:rsidRPr="00314BCA">
        <w:rPr>
          <w:rFonts w:ascii="Times New Roman" w:hAnsi="Times New Roman" w:cs="Times New Roman"/>
          <w:i/>
          <w:iCs/>
          <w:color w:val="auto"/>
          <w:sz w:val="24"/>
          <w:szCs w:val="24"/>
          <w:lang w:val="fr-FR"/>
        </w:rPr>
        <w:t xml:space="preserve">hormis le fait que le droit ne </w:t>
      </w:r>
      <w:r w:rsidR="00D731C3" w:rsidRPr="00314BCA">
        <w:rPr>
          <w:rFonts w:ascii="Times New Roman" w:hAnsi="Times New Roman" w:cs="Times New Roman"/>
          <w:i/>
          <w:iCs/>
          <w:color w:val="auto"/>
          <w:sz w:val="24"/>
          <w:szCs w:val="24"/>
          <w:lang w:val="fr-FR"/>
        </w:rPr>
        <w:t>soit</w:t>
      </w:r>
      <w:r w:rsidR="00DF6FCF" w:rsidRPr="00314BCA">
        <w:rPr>
          <w:rFonts w:ascii="Times New Roman" w:hAnsi="Times New Roman" w:cs="Times New Roman"/>
          <w:i/>
          <w:iCs/>
          <w:color w:val="auto"/>
          <w:sz w:val="24"/>
          <w:szCs w:val="24"/>
          <w:lang w:val="fr-FR"/>
        </w:rPr>
        <w:t xml:space="preserve"> pas appliqué (on peut signaler que beaucoup de lois ont été votées et jamais appliquées</w:t>
      </w:r>
      <w:r w:rsidR="00721C1D" w:rsidRPr="00314BCA">
        <w:rPr>
          <w:rFonts w:ascii="Times New Roman" w:hAnsi="Times New Roman" w:cs="Times New Roman"/>
          <w:i/>
          <w:iCs/>
          <w:color w:val="auto"/>
          <w:sz w:val="24"/>
          <w:szCs w:val="24"/>
          <w:lang w:val="fr-FR"/>
        </w:rPr>
        <w:t xml:space="preserve"> cf. infra), q</w:t>
      </w:r>
      <w:r w:rsidR="0050505C" w:rsidRPr="00314BCA">
        <w:rPr>
          <w:rFonts w:ascii="Times New Roman" w:hAnsi="Times New Roman" w:cs="Times New Roman"/>
          <w:i/>
          <w:iCs/>
          <w:color w:val="auto"/>
          <w:sz w:val="24"/>
          <w:szCs w:val="24"/>
          <w:lang w:val="fr-FR"/>
        </w:rPr>
        <w:t>ue le droit soit modifié ne préjuge pas du sens de sa modification, en positif ou en négatif</w:t>
      </w:r>
    </w:p>
    <w:p w14:paraId="558B7FEF" w14:textId="2B01B41A" w:rsidR="00080F2C" w:rsidRPr="00314BCA" w:rsidRDefault="008049F7" w:rsidP="00E86B39">
      <w:pPr>
        <w:pStyle w:val="Corps"/>
        <w:jc w:val="both"/>
        <w:rPr>
          <w:rStyle w:val="Aucun"/>
          <w:rFonts w:ascii="Times New Roman" w:hAnsi="Times New Roman" w:cs="Times New Roman"/>
          <w:color w:val="auto"/>
          <w:sz w:val="24"/>
          <w:szCs w:val="24"/>
          <w:lang w:val="fr-FR"/>
        </w:rPr>
      </w:pPr>
      <w:r w:rsidRPr="00314BCA">
        <w:rPr>
          <w:rStyle w:val="Aucun"/>
          <w:rFonts w:ascii="Times New Roman" w:hAnsi="Times New Roman" w:cs="Times New Roman"/>
          <w:b/>
          <w:bCs/>
          <w:color w:val="auto"/>
          <w:sz w:val="24"/>
          <w:szCs w:val="24"/>
          <w:lang w:val="fr-FR"/>
        </w:rPr>
        <w:t>…</w:t>
      </w:r>
      <w:r w:rsidR="00080F2C" w:rsidRPr="00314BCA">
        <w:rPr>
          <w:rStyle w:val="Aucun"/>
          <w:rFonts w:ascii="Times New Roman" w:hAnsi="Times New Roman" w:cs="Times New Roman"/>
          <w:b/>
          <w:bCs/>
          <w:color w:val="auto"/>
          <w:sz w:val="24"/>
          <w:szCs w:val="24"/>
          <w:lang w:val="fr-FR"/>
        </w:rPr>
        <w:t>impuissance du droit réglementaire</w:t>
      </w:r>
      <w:r w:rsidR="00080F2C" w:rsidRPr="00314BCA">
        <w:rPr>
          <w:rStyle w:val="Aucun"/>
          <w:rFonts w:ascii="Times New Roman" w:hAnsi="Times New Roman" w:cs="Times New Roman"/>
          <w:color w:val="auto"/>
          <w:sz w:val="24"/>
          <w:szCs w:val="24"/>
          <w:lang w:val="fr-FR"/>
        </w:rPr>
        <w:t>.</w:t>
      </w:r>
    </w:p>
    <w:p w14:paraId="46DA3E70" w14:textId="50720492" w:rsidR="008D1606" w:rsidRPr="00314BCA" w:rsidRDefault="008D1606" w:rsidP="00E86B39">
      <w:pPr>
        <w:pStyle w:val="Corps"/>
        <w:jc w:val="both"/>
        <w:rPr>
          <w:rFonts w:ascii="Times New Roman" w:hAnsi="Times New Roman" w:cs="Times New Roman"/>
          <w:i/>
          <w:iCs/>
          <w:color w:val="auto"/>
          <w:sz w:val="24"/>
          <w:szCs w:val="24"/>
          <w:lang w:val="fr-FR"/>
        </w:rPr>
      </w:pPr>
      <w:r w:rsidRPr="00314BCA">
        <w:rPr>
          <w:rFonts w:ascii="Times New Roman" w:hAnsi="Times New Roman" w:cs="Times New Roman"/>
          <w:i/>
          <w:iCs/>
          <w:color w:val="auto"/>
          <w:sz w:val="24"/>
          <w:szCs w:val="24"/>
          <w:lang w:val="fr-FR"/>
        </w:rPr>
        <w:t>MB : Impuissance constitutive puisque les traités, chartes et autres amuse-gogos sont sans mesures contraignantes en cas de non-respect et souvent non-signés par les plus gros dévastateurs de « l’environnement ».</w:t>
      </w:r>
    </w:p>
    <w:p w14:paraId="2B597206" w14:textId="06B902BC" w:rsidR="00721C1D" w:rsidRPr="00314BCA" w:rsidRDefault="00721C1D" w:rsidP="00E86B39">
      <w:pPr>
        <w:pStyle w:val="Corps"/>
        <w:jc w:val="both"/>
        <w:rPr>
          <w:rStyle w:val="Aucun"/>
          <w:rFonts w:ascii="Times New Roman" w:hAnsi="Times New Roman" w:cs="Times New Roman"/>
          <w:i/>
          <w:iCs/>
          <w:color w:val="auto"/>
          <w:sz w:val="24"/>
          <w:szCs w:val="24"/>
          <w:lang w:val="fr-FR"/>
        </w:rPr>
      </w:pPr>
      <w:r w:rsidRPr="00314BCA">
        <w:rPr>
          <w:rFonts w:ascii="Times New Roman" w:hAnsi="Times New Roman" w:cs="Times New Roman"/>
          <w:i/>
          <w:iCs/>
          <w:color w:val="auto"/>
          <w:sz w:val="24"/>
          <w:szCs w:val="24"/>
          <w:lang w:val="fr-FR"/>
        </w:rPr>
        <w:t xml:space="preserve">HLB : </w:t>
      </w:r>
      <w:r w:rsidR="000C2A3A" w:rsidRPr="00314BCA">
        <w:rPr>
          <w:rFonts w:ascii="Times New Roman" w:hAnsi="Times New Roman" w:cs="Times New Roman"/>
          <w:i/>
          <w:iCs/>
          <w:color w:val="auto"/>
          <w:sz w:val="24"/>
          <w:szCs w:val="24"/>
          <w:lang w:val="fr-FR"/>
        </w:rPr>
        <w:t>Absolument !</w:t>
      </w:r>
    </w:p>
    <w:p w14:paraId="01472FF8" w14:textId="19F0550B" w:rsidR="00074634" w:rsidRPr="00314BCA" w:rsidRDefault="008E4A92" w:rsidP="00E86B39">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w:t>
      </w:r>
      <w:r w:rsidR="00074634" w:rsidRPr="00314BCA">
        <w:rPr>
          <w:rStyle w:val="Aucun"/>
          <w:rFonts w:ascii="Times New Roman" w:hAnsi="Times New Roman" w:cs="Times New Roman"/>
          <w:b/>
          <w:bCs/>
          <w:color w:val="auto"/>
          <w:sz w:val="24"/>
          <w:szCs w:val="24"/>
          <w:lang w:val="fr-FR"/>
        </w:rPr>
        <w:t>au regard duquel une société accepte de contraindre ses propres puissances. À l'égale de la liberté, de l'égalité et de la dignité.</w:t>
      </w:r>
    </w:p>
    <w:p w14:paraId="77FA7290" w14:textId="02AAA6AA" w:rsidR="008D1606" w:rsidRPr="00314BCA" w:rsidRDefault="008D1606" w:rsidP="00E86B39">
      <w:pPr>
        <w:pStyle w:val="Corps"/>
        <w:jc w:val="both"/>
        <w:rPr>
          <w:rFonts w:ascii="Times New Roman" w:hAnsi="Times New Roman" w:cs="Times New Roman"/>
          <w:i/>
          <w:iCs/>
          <w:color w:val="auto"/>
          <w:sz w:val="24"/>
          <w:szCs w:val="24"/>
          <w:lang w:val="fr-FR"/>
        </w:rPr>
      </w:pPr>
      <w:r w:rsidRPr="00314BCA">
        <w:rPr>
          <w:rFonts w:ascii="Times New Roman" w:hAnsi="Times New Roman" w:cs="Times New Roman"/>
          <w:i/>
          <w:iCs/>
          <w:color w:val="auto"/>
          <w:sz w:val="24"/>
          <w:szCs w:val="24"/>
          <w:lang w:val="fr-FR"/>
        </w:rPr>
        <w:t>MB : Lesquelles sont aussi impuissantes que le « droit de l’environnement »</w:t>
      </w:r>
      <w:r w:rsidR="000C2A3A" w:rsidRPr="00314BCA">
        <w:rPr>
          <w:rFonts w:ascii="Times New Roman" w:hAnsi="Times New Roman" w:cs="Times New Roman"/>
          <w:i/>
          <w:iCs/>
          <w:color w:val="auto"/>
          <w:sz w:val="24"/>
          <w:szCs w:val="24"/>
          <w:lang w:val="fr-FR"/>
        </w:rPr>
        <w:t>.</w:t>
      </w:r>
    </w:p>
    <w:p w14:paraId="11579C89" w14:textId="0890B962" w:rsidR="000C2A3A" w:rsidRPr="00314BCA" w:rsidRDefault="000C2A3A" w:rsidP="00E86B39">
      <w:pPr>
        <w:pStyle w:val="Corps"/>
        <w:jc w:val="both"/>
        <w:rPr>
          <w:rStyle w:val="Aucun"/>
          <w:rFonts w:ascii="Times New Roman" w:hAnsi="Times New Roman" w:cs="Times New Roman"/>
          <w:i/>
          <w:iCs/>
          <w:color w:val="auto"/>
          <w:sz w:val="24"/>
          <w:szCs w:val="24"/>
          <w:lang w:val="fr-FR"/>
        </w:rPr>
      </w:pPr>
      <w:r w:rsidRPr="00314BCA">
        <w:rPr>
          <w:rFonts w:ascii="Times New Roman" w:hAnsi="Times New Roman" w:cs="Times New Roman"/>
          <w:i/>
          <w:iCs/>
          <w:color w:val="auto"/>
          <w:sz w:val="24"/>
          <w:szCs w:val="24"/>
          <w:lang w:val="fr-FR"/>
        </w:rPr>
        <w:t xml:space="preserve">HLB : </w:t>
      </w:r>
      <w:r w:rsidR="004001D0" w:rsidRPr="00314BCA">
        <w:rPr>
          <w:rFonts w:ascii="Times New Roman" w:hAnsi="Times New Roman" w:cs="Times New Roman"/>
          <w:i/>
          <w:iCs/>
          <w:color w:val="auto"/>
          <w:sz w:val="24"/>
          <w:szCs w:val="24"/>
          <w:lang w:val="fr-FR"/>
        </w:rPr>
        <w:t xml:space="preserve">Que dire du respect des principes fondamentaux de liberté (celle du loup vis-à-vis des </w:t>
      </w:r>
      <w:r w:rsidR="00E44A44" w:rsidRPr="00314BCA">
        <w:rPr>
          <w:rFonts w:ascii="Times New Roman" w:hAnsi="Times New Roman" w:cs="Times New Roman"/>
          <w:i/>
          <w:iCs/>
          <w:color w:val="auto"/>
          <w:sz w:val="24"/>
          <w:szCs w:val="24"/>
          <w:lang w:val="fr-FR"/>
        </w:rPr>
        <w:t>moutons ?</w:t>
      </w:r>
      <w:r w:rsidR="004001D0" w:rsidRPr="00314BCA">
        <w:rPr>
          <w:rFonts w:ascii="Times New Roman" w:hAnsi="Times New Roman" w:cs="Times New Roman"/>
          <w:i/>
          <w:iCs/>
          <w:color w:val="auto"/>
          <w:sz w:val="24"/>
          <w:szCs w:val="24"/>
          <w:lang w:val="fr-FR"/>
        </w:rPr>
        <w:t xml:space="preserve">), </w:t>
      </w:r>
      <w:r w:rsidR="004C7DBE" w:rsidRPr="00314BCA">
        <w:rPr>
          <w:rFonts w:ascii="Times New Roman" w:hAnsi="Times New Roman" w:cs="Times New Roman"/>
          <w:i/>
          <w:iCs/>
          <w:color w:val="auto"/>
          <w:sz w:val="24"/>
          <w:szCs w:val="24"/>
          <w:lang w:val="fr-FR"/>
        </w:rPr>
        <w:t>d</w:t>
      </w:r>
      <w:r w:rsidR="004001D0" w:rsidRPr="00314BCA">
        <w:rPr>
          <w:rFonts w:ascii="Times New Roman" w:hAnsi="Times New Roman" w:cs="Times New Roman"/>
          <w:i/>
          <w:iCs/>
          <w:color w:val="auto"/>
          <w:sz w:val="24"/>
          <w:szCs w:val="24"/>
          <w:lang w:val="fr-FR"/>
        </w:rPr>
        <w:t>e l'égalité</w:t>
      </w:r>
      <w:r w:rsidR="004C7DBE" w:rsidRPr="00314BCA">
        <w:rPr>
          <w:rFonts w:ascii="Times New Roman" w:hAnsi="Times New Roman" w:cs="Times New Roman"/>
          <w:i/>
          <w:iCs/>
          <w:color w:val="auto"/>
          <w:sz w:val="24"/>
          <w:szCs w:val="24"/>
          <w:lang w:val="fr-FR"/>
        </w:rPr>
        <w:t xml:space="preserve"> (il suffit de se référer à l'Observatoire des inégalités, c'est tout simplement sidérant !) et de la dignité (</w:t>
      </w:r>
      <w:r w:rsidR="001344C5" w:rsidRPr="00314BCA">
        <w:rPr>
          <w:rFonts w:ascii="Times New Roman" w:hAnsi="Times New Roman" w:cs="Times New Roman"/>
          <w:i/>
          <w:iCs/>
          <w:color w:val="auto"/>
          <w:sz w:val="24"/>
          <w:szCs w:val="24"/>
          <w:lang w:val="fr-FR"/>
        </w:rPr>
        <w:t xml:space="preserve">lorsque </w:t>
      </w:r>
      <w:r w:rsidR="00037A92" w:rsidRPr="00314BCA">
        <w:rPr>
          <w:rFonts w:ascii="Times New Roman" w:hAnsi="Times New Roman" w:cs="Times New Roman"/>
          <w:i/>
          <w:iCs/>
          <w:color w:val="auto"/>
          <w:sz w:val="24"/>
          <w:szCs w:val="24"/>
          <w:lang w:val="fr-FR"/>
        </w:rPr>
        <w:t>l’on voit</w:t>
      </w:r>
      <w:r w:rsidR="001344C5" w:rsidRPr="00314BCA">
        <w:rPr>
          <w:rFonts w:ascii="Times New Roman" w:hAnsi="Times New Roman" w:cs="Times New Roman"/>
          <w:i/>
          <w:iCs/>
          <w:color w:val="auto"/>
          <w:sz w:val="24"/>
          <w:szCs w:val="24"/>
          <w:lang w:val="fr-FR"/>
        </w:rPr>
        <w:t xml:space="preserve"> le comportement des gouvernements des pays dits démocratiques, États-Unis, Israël,</w:t>
      </w:r>
      <w:r w:rsidR="00390E4A" w:rsidRPr="00314BCA">
        <w:rPr>
          <w:rFonts w:ascii="Times New Roman" w:hAnsi="Times New Roman" w:cs="Times New Roman"/>
          <w:i/>
          <w:iCs/>
          <w:color w:val="auto"/>
          <w:sz w:val="24"/>
          <w:szCs w:val="24"/>
          <w:lang w:val="fr-FR"/>
        </w:rPr>
        <w:t xml:space="preserve"> </w:t>
      </w:r>
      <w:r w:rsidR="006E04E1" w:rsidRPr="00314BCA">
        <w:rPr>
          <w:rFonts w:ascii="Times New Roman" w:hAnsi="Times New Roman" w:cs="Times New Roman"/>
          <w:i/>
          <w:iCs/>
          <w:color w:val="auto"/>
          <w:sz w:val="24"/>
          <w:szCs w:val="24"/>
          <w:lang w:val="fr-FR"/>
        </w:rPr>
        <w:t xml:space="preserve">et plus près de nous L'Italie, </w:t>
      </w:r>
      <w:r w:rsidR="00390E4A" w:rsidRPr="00314BCA">
        <w:rPr>
          <w:rFonts w:ascii="Times New Roman" w:hAnsi="Times New Roman" w:cs="Times New Roman"/>
          <w:i/>
          <w:iCs/>
          <w:color w:val="auto"/>
          <w:sz w:val="24"/>
          <w:szCs w:val="24"/>
          <w:lang w:val="fr-FR"/>
        </w:rPr>
        <w:t xml:space="preserve">en plus de la </w:t>
      </w:r>
      <w:r w:rsidR="001344C5" w:rsidRPr="00314BCA">
        <w:rPr>
          <w:rFonts w:ascii="Times New Roman" w:hAnsi="Times New Roman" w:cs="Times New Roman"/>
          <w:i/>
          <w:iCs/>
          <w:color w:val="auto"/>
          <w:sz w:val="24"/>
          <w:szCs w:val="24"/>
          <w:lang w:val="fr-FR"/>
        </w:rPr>
        <w:t xml:space="preserve"> </w:t>
      </w:r>
      <w:r w:rsidR="00037A92" w:rsidRPr="00314BCA">
        <w:rPr>
          <w:rFonts w:ascii="Times New Roman" w:hAnsi="Times New Roman" w:cs="Times New Roman"/>
          <w:i/>
          <w:iCs/>
          <w:color w:val="auto"/>
          <w:sz w:val="24"/>
          <w:szCs w:val="24"/>
          <w:lang w:val="fr-FR"/>
        </w:rPr>
        <w:t>Russie</w:t>
      </w:r>
      <w:r w:rsidR="00390E4A" w:rsidRPr="00314BCA">
        <w:rPr>
          <w:rFonts w:ascii="Times New Roman" w:hAnsi="Times New Roman" w:cs="Times New Roman"/>
          <w:i/>
          <w:iCs/>
          <w:color w:val="auto"/>
          <w:sz w:val="24"/>
          <w:szCs w:val="24"/>
          <w:lang w:val="fr-FR"/>
        </w:rPr>
        <w:t>, de la</w:t>
      </w:r>
      <w:r w:rsidR="00037A92" w:rsidRPr="00314BCA">
        <w:rPr>
          <w:rFonts w:ascii="Times New Roman" w:hAnsi="Times New Roman" w:cs="Times New Roman"/>
          <w:i/>
          <w:iCs/>
          <w:color w:val="auto"/>
          <w:sz w:val="24"/>
          <w:szCs w:val="24"/>
          <w:lang w:val="fr-FR"/>
        </w:rPr>
        <w:t xml:space="preserve"> Chine)</w:t>
      </w:r>
    </w:p>
    <w:p w14:paraId="64154D82" w14:textId="058A6886" w:rsidR="001436A3" w:rsidRPr="00314BCA" w:rsidRDefault="008E4A92" w:rsidP="00E86B39">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…L’humain</w:t>
      </w:r>
      <w:r w:rsidR="001436A3" w:rsidRPr="00314BCA">
        <w:rPr>
          <w:rStyle w:val="Aucun"/>
          <w:rFonts w:ascii="Times New Roman" w:hAnsi="Times New Roman" w:cs="Times New Roman"/>
          <w:b/>
          <w:bCs/>
          <w:color w:val="auto"/>
          <w:sz w:val="24"/>
          <w:szCs w:val="24"/>
          <w:lang w:val="fr-FR"/>
        </w:rPr>
        <w:t xml:space="preserve"> a des émotions du paléolithique, des institutions médiévales, et des technologies dignes d'un Dieu,</w:t>
      </w:r>
      <w:r w:rsidR="009C0B50" w:rsidRPr="00314BCA">
        <w:rPr>
          <w:rStyle w:val="Titre2Car"/>
          <w:rFonts w:ascii="Times New Roman" w:hAnsi="Times New Roman" w:cs="Times New Roman"/>
          <w:b/>
          <w:bCs/>
          <w:color w:val="auto"/>
          <w:sz w:val="24"/>
          <w:szCs w:val="24"/>
          <w:lang w:val="fr-FR"/>
        </w:rPr>
        <w:t xml:space="preserve"> </w:t>
      </w:r>
      <w:r w:rsidR="009C0B50" w:rsidRPr="00314BCA">
        <w:rPr>
          <w:rStyle w:val="Aucun"/>
          <w:rFonts w:ascii="Times New Roman" w:hAnsi="Times New Roman" w:cs="Times New Roman"/>
          <w:b/>
          <w:bCs/>
          <w:color w:val="auto"/>
          <w:sz w:val="24"/>
          <w:szCs w:val="24"/>
          <w:lang w:val="fr-FR"/>
        </w:rPr>
        <w:t>l’extractivisme et l'économie illimitée qui le produit. Le droit n'est pas à la hauteur car il lui manque une clé d'intelligibilité.</w:t>
      </w:r>
    </w:p>
    <w:p w14:paraId="2422D064" w14:textId="794A2235" w:rsidR="0095766C" w:rsidRPr="00314BCA" w:rsidRDefault="0095766C" w:rsidP="00E86B39">
      <w:pPr>
        <w:pStyle w:val="Corps"/>
        <w:jc w:val="both"/>
        <w:rPr>
          <w:rFonts w:ascii="Times New Roman" w:hAnsi="Times New Roman" w:cs="Times New Roman"/>
          <w:i/>
          <w:iCs/>
          <w:color w:val="auto"/>
          <w:sz w:val="24"/>
          <w:szCs w:val="24"/>
          <w:lang w:val="fr-FR"/>
        </w:rPr>
      </w:pPr>
      <w:r w:rsidRPr="00314BCA">
        <w:rPr>
          <w:rStyle w:val="Aucun"/>
          <w:rFonts w:ascii="Times New Roman" w:hAnsi="Times New Roman" w:cs="Times New Roman"/>
          <w:i/>
          <w:iCs/>
          <w:color w:val="auto"/>
          <w:sz w:val="24"/>
          <w:szCs w:val="24"/>
          <w:lang w:val="fr-FR"/>
        </w:rPr>
        <w:t xml:space="preserve">MB : </w:t>
      </w:r>
      <w:r w:rsidRPr="00314BCA">
        <w:rPr>
          <w:rFonts w:ascii="Times New Roman" w:hAnsi="Times New Roman" w:cs="Times New Roman"/>
          <w:i/>
          <w:iCs/>
          <w:color w:val="auto"/>
          <w:sz w:val="24"/>
          <w:szCs w:val="24"/>
          <w:lang w:val="fr-FR"/>
        </w:rPr>
        <w:t xml:space="preserve">Ceci explique peut-être </w:t>
      </w:r>
      <w:r w:rsidR="00B43916" w:rsidRPr="00314BCA">
        <w:rPr>
          <w:rFonts w:ascii="Times New Roman" w:hAnsi="Times New Roman" w:cs="Times New Roman"/>
          <w:i/>
          <w:iCs/>
          <w:color w:val="auto"/>
          <w:sz w:val="24"/>
          <w:szCs w:val="24"/>
          <w:lang w:val="fr-FR"/>
        </w:rPr>
        <w:t>cela.</w:t>
      </w:r>
    </w:p>
    <w:p w14:paraId="7778EB68" w14:textId="2300BD4A" w:rsidR="00C10EF8" w:rsidRPr="00314BCA" w:rsidRDefault="00C10EF8" w:rsidP="00E86B39">
      <w:pPr>
        <w:pStyle w:val="Corps"/>
        <w:jc w:val="both"/>
        <w:rPr>
          <w:rFonts w:ascii="Times New Roman" w:hAnsi="Times New Roman" w:cs="Times New Roman"/>
          <w:i/>
          <w:iCs/>
          <w:color w:val="auto"/>
          <w:sz w:val="24"/>
          <w:szCs w:val="24"/>
          <w:lang w:val="fr-FR"/>
        </w:rPr>
      </w:pPr>
      <w:r w:rsidRPr="00314BCA">
        <w:rPr>
          <w:rFonts w:ascii="Times New Roman" w:hAnsi="Times New Roman" w:cs="Times New Roman"/>
          <w:i/>
          <w:iCs/>
          <w:color w:val="auto"/>
          <w:sz w:val="24"/>
          <w:szCs w:val="24"/>
          <w:lang w:val="fr-FR"/>
        </w:rPr>
        <w:t>MB : Théoriquement, rien qu’en France, environ 100</w:t>
      </w:r>
      <w:r w:rsidR="00053DAF" w:rsidRPr="00314BCA">
        <w:rPr>
          <w:rFonts w:ascii="Times New Roman" w:hAnsi="Times New Roman" w:cs="Times New Roman"/>
          <w:i/>
          <w:iCs/>
          <w:color w:val="auto"/>
          <w:sz w:val="24"/>
          <w:szCs w:val="24"/>
          <w:lang w:val="fr-FR"/>
        </w:rPr>
        <w:t xml:space="preserve"> </w:t>
      </w:r>
      <w:r w:rsidRPr="00314BCA">
        <w:rPr>
          <w:rFonts w:ascii="Times New Roman" w:hAnsi="Times New Roman" w:cs="Times New Roman"/>
          <w:i/>
          <w:iCs/>
          <w:color w:val="auto"/>
          <w:sz w:val="24"/>
          <w:szCs w:val="24"/>
          <w:lang w:val="fr-FR"/>
        </w:rPr>
        <w:t xml:space="preserve">000 lois sont historiquement encore </w:t>
      </w:r>
      <w:r w:rsidR="00D54EF3" w:rsidRPr="00314BCA">
        <w:rPr>
          <w:rFonts w:ascii="Times New Roman" w:hAnsi="Times New Roman" w:cs="Times New Roman"/>
          <w:i/>
          <w:iCs/>
          <w:color w:val="auto"/>
          <w:sz w:val="24"/>
          <w:szCs w:val="24"/>
          <w:lang w:val="fr-FR"/>
        </w:rPr>
        <w:t>vivantes. L’inflation</w:t>
      </w:r>
      <w:r w:rsidRPr="00314BCA">
        <w:rPr>
          <w:rFonts w:ascii="Times New Roman" w:hAnsi="Times New Roman" w:cs="Times New Roman"/>
          <w:i/>
          <w:iCs/>
          <w:color w:val="auto"/>
          <w:sz w:val="24"/>
          <w:szCs w:val="24"/>
          <w:lang w:val="fr-FR"/>
        </w:rPr>
        <w:t xml:space="preserve"> des lois semble être la cause première de la crise du droit, car ces dernières ne retranscrivaient plus la volonté du peuple. De plus, le droit s'est rendu quasiment inaccessible de par sa complexité et sa spécialisation. Enfin, la catégorisation des règles de droit n'a fait que décrédibiliser la valeur de ces dernières en les rendant méconnus du grand public. CQFD (source doc du juriste).</w:t>
      </w:r>
    </w:p>
    <w:p w14:paraId="5FF44EAA" w14:textId="76DC722E" w:rsidR="00B43916" w:rsidRPr="00314BCA" w:rsidRDefault="00B43916" w:rsidP="00E86B39">
      <w:pPr>
        <w:pStyle w:val="Corps"/>
        <w:jc w:val="both"/>
        <w:rPr>
          <w:rStyle w:val="Aucun"/>
          <w:rFonts w:ascii="Times New Roman" w:hAnsi="Times New Roman" w:cs="Times New Roman"/>
          <w:i/>
          <w:iCs/>
          <w:color w:val="auto"/>
          <w:sz w:val="24"/>
          <w:szCs w:val="24"/>
          <w:lang w:val="fr-FR"/>
        </w:rPr>
      </w:pPr>
      <w:r w:rsidRPr="00314BCA">
        <w:rPr>
          <w:rFonts w:ascii="Times New Roman" w:hAnsi="Times New Roman" w:cs="Times New Roman"/>
          <w:i/>
          <w:iCs/>
          <w:color w:val="auto"/>
          <w:sz w:val="24"/>
          <w:szCs w:val="24"/>
          <w:lang w:val="fr-FR"/>
        </w:rPr>
        <w:t xml:space="preserve">HLB : </w:t>
      </w:r>
      <w:r w:rsidR="00E540F3" w:rsidRPr="00314BCA">
        <w:rPr>
          <w:rFonts w:ascii="Times New Roman" w:hAnsi="Times New Roman" w:cs="Times New Roman"/>
          <w:i/>
          <w:iCs/>
          <w:color w:val="auto"/>
          <w:sz w:val="24"/>
          <w:szCs w:val="24"/>
          <w:lang w:val="fr-FR"/>
        </w:rPr>
        <w:t>Comm</w:t>
      </w:r>
      <w:r w:rsidR="00B8641C" w:rsidRPr="00314BCA">
        <w:rPr>
          <w:rFonts w:ascii="Times New Roman" w:hAnsi="Times New Roman" w:cs="Times New Roman"/>
          <w:i/>
          <w:iCs/>
          <w:color w:val="auto"/>
          <w:sz w:val="24"/>
          <w:szCs w:val="24"/>
          <w:lang w:val="fr-FR"/>
        </w:rPr>
        <w:t>ent</w:t>
      </w:r>
      <w:r w:rsidR="00E540F3" w:rsidRPr="00314BCA">
        <w:rPr>
          <w:rFonts w:ascii="Times New Roman" w:hAnsi="Times New Roman" w:cs="Times New Roman"/>
          <w:i/>
          <w:iCs/>
          <w:color w:val="auto"/>
          <w:sz w:val="24"/>
          <w:szCs w:val="24"/>
          <w:lang w:val="fr-FR"/>
        </w:rPr>
        <w:t xml:space="preserve"> ne pas regarder avec un certain scepticisme l'hypothèse selon laquelle </w:t>
      </w:r>
      <w:r w:rsidR="00465D53" w:rsidRPr="00314BCA">
        <w:rPr>
          <w:rFonts w:ascii="Times New Roman" w:hAnsi="Times New Roman" w:cs="Times New Roman"/>
          <w:i/>
          <w:iCs/>
          <w:color w:val="auto"/>
          <w:sz w:val="24"/>
          <w:szCs w:val="24"/>
          <w:lang w:val="fr-FR"/>
        </w:rPr>
        <w:t>« </w:t>
      </w:r>
      <w:r w:rsidR="00E540F3" w:rsidRPr="00314BCA">
        <w:rPr>
          <w:rFonts w:ascii="Times New Roman" w:hAnsi="Times New Roman" w:cs="Times New Roman"/>
          <w:i/>
          <w:iCs/>
          <w:color w:val="auto"/>
          <w:sz w:val="24"/>
          <w:szCs w:val="24"/>
          <w:lang w:val="fr-FR"/>
        </w:rPr>
        <w:t>la clé d'intelligibilité</w:t>
      </w:r>
      <w:r w:rsidR="00465D53" w:rsidRPr="00314BCA">
        <w:rPr>
          <w:rFonts w:ascii="Times New Roman" w:hAnsi="Times New Roman" w:cs="Times New Roman"/>
          <w:i/>
          <w:iCs/>
          <w:color w:val="auto"/>
          <w:sz w:val="24"/>
          <w:szCs w:val="24"/>
          <w:lang w:val="fr-FR"/>
        </w:rPr>
        <w:t> »</w:t>
      </w:r>
      <w:r w:rsidR="00E540F3" w:rsidRPr="00314BCA">
        <w:rPr>
          <w:rFonts w:ascii="Times New Roman" w:hAnsi="Times New Roman" w:cs="Times New Roman"/>
          <w:i/>
          <w:iCs/>
          <w:color w:val="auto"/>
          <w:sz w:val="24"/>
          <w:szCs w:val="24"/>
          <w:lang w:val="fr-FR"/>
        </w:rPr>
        <w:t xml:space="preserve"> constitué</w:t>
      </w:r>
      <w:r w:rsidR="0019233C" w:rsidRPr="00314BCA">
        <w:rPr>
          <w:rFonts w:ascii="Times New Roman" w:hAnsi="Times New Roman" w:cs="Times New Roman"/>
          <w:i/>
          <w:iCs/>
          <w:color w:val="auto"/>
          <w:sz w:val="24"/>
          <w:szCs w:val="24"/>
          <w:lang w:val="fr-FR"/>
        </w:rPr>
        <w:t>e</w:t>
      </w:r>
      <w:r w:rsidR="00E540F3" w:rsidRPr="00314BCA">
        <w:rPr>
          <w:rFonts w:ascii="Times New Roman" w:hAnsi="Times New Roman" w:cs="Times New Roman"/>
          <w:i/>
          <w:iCs/>
          <w:color w:val="auto"/>
          <w:sz w:val="24"/>
          <w:szCs w:val="24"/>
          <w:lang w:val="fr-FR"/>
        </w:rPr>
        <w:t xml:space="preserve"> par </w:t>
      </w:r>
      <w:r w:rsidR="00465D53" w:rsidRPr="00314BCA">
        <w:rPr>
          <w:rFonts w:ascii="Times New Roman" w:hAnsi="Times New Roman" w:cs="Times New Roman"/>
          <w:i/>
          <w:iCs/>
          <w:color w:val="auto"/>
          <w:sz w:val="24"/>
          <w:szCs w:val="24"/>
          <w:lang w:val="fr-FR"/>
        </w:rPr>
        <w:t>« </w:t>
      </w:r>
      <w:r w:rsidR="00E540F3" w:rsidRPr="00314BCA">
        <w:rPr>
          <w:rFonts w:ascii="Times New Roman" w:hAnsi="Times New Roman" w:cs="Times New Roman"/>
          <w:i/>
          <w:iCs/>
          <w:color w:val="auto"/>
          <w:sz w:val="24"/>
          <w:szCs w:val="24"/>
          <w:lang w:val="fr-FR"/>
        </w:rPr>
        <w:t>l'habitabilité</w:t>
      </w:r>
      <w:r w:rsidR="00465D53" w:rsidRPr="00314BCA">
        <w:rPr>
          <w:rFonts w:ascii="Times New Roman" w:hAnsi="Times New Roman" w:cs="Times New Roman"/>
          <w:i/>
          <w:iCs/>
          <w:color w:val="auto"/>
          <w:sz w:val="24"/>
          <w:szCs w:val="24"/>
          <w:lang w:val="fr-FR"/>
        </w:rPr>
        <w:t> »</w:t>
      </w:r>
      <w:r w:rsidR="00E540F3" w:rsidRPr="00314BCA">
        <w:rPr>
          <w:rFonts w:ascii="Times New Roman" w:hAnsi="Times New Roman" w:cs="Times New Roman"/>
          <w:i/>
          <w:iCs/>
          <w:color w:val="auto"/>
          <w:sz w:val="24"/>
          <w:szCs w:val="24"/>
          <w:lang w:val="fr-FR"/>
        </w:rPr>
        <w:t xml:space="preserve"> serait plus efficace que par exemple</w:t>
      </w:r>
      <w:r w:rsidR="003326E9" w:rsidRPr="00314BCA">
        <w:rPr>
          <w:rFonts w:ascii="Times New Roman" w:hAnsi="Times New Roman" w:cs="Times New Roman"/>
          <w:i/>
          <w:iCs/>
          <w:color w:val="auto"/>
          <w:sz w:val="24"/>
          <w:szCs w:val="24"/>
          <w:lang w:val="fr-FR"/>
        </w:rPr>
        <w:t xml:space="preserve"> celle de</w:t>
      </w:r>
      <w:r w:rsidR="00465D53" w:rsidRPr="00314BCA">
        <w:rPr>
          <w:rFonts w:ascii="Times New Roman" w:hAnsi="Times New Roman" w:cs="Times New Roman"/>
          <w:i/>
          <w:iCs/>
          <w:color w:val="auto"/>
          <w:sz w:val="24"/>
          <w:szCs w:val="24"/>
          <w:lang w:val="fr-FR"/>
        </w:rPr>
        <w:t xml:space="preserve"> « la dignité humaine </w:t>
      </w:r>
      <w:r w:rsidR="000521E5" w:rsidRPr="00314BCA">
        <w:rPr>
          <w:rFonts w:ascii="Times New Roman" w:hAnsi="Times New Roman" w:cs="Times New Roman"/>
          <w:i/>
          <w:iCs/>
          <w:color w:val="auto"/>
          <w:sz w:val="24"/>
          <w:szCs w:val="24"/>
          <w:lang w:val="fr-FR"/>
        </w:rPr>
        <w:t>» ?</w:t>
      </w:r>
      <w:r w:rsidR="0063022F" w:rsidRPr="00314BCA">
        <w:rPr>
          <w:rFonts w:ascii="Times New Roman" w:hAnsi="Times New Roman" w:cs="Times New Roman"/>
          <w:i/>
          <w:iCs/>
          <w:color w:val="auto"/>
          <w:sz w:val="24"/>
          <w:szCs w:val="24"/>
          <w:lang w:val="fr-FR"/>
        </w:rPr>
        <w:t xml:space="preserve"> Epargnons </w:t>
      </w:r>
      <w:r w:rsidR="000521E5" w:rsidRPr="00314BCA">
        <w:rPr>
          <w:rFonts w:ascii="Times New Roman" w:hAnsi="Times New Roman" w:cs="Times New Roman"/>
          <w:i/>
          <w:iCs/>
          <w:color w:val="auto"/>
          <w:sz w:val="24"/>
          <w:szCs w:val="24"/>
          <w:lang w:val="fr-FR"/>
        </w:rPr>
        <w:t>–</w:t>
      </w:r>
      <w:r w:rsidR="003326E9" w:rsidRPr="00314BCA">
        <w:rPr>
          <w:rFonts w:ascii="Times New Roman" w:hAnsi="Times New Roman" w:cs="Times New Roman"/>
          <w:i/>
          <w:iCs/>
          <w:color w:val="auto"/>
          <w:sz w:val="24"/>
          <w:szCs w:val="24"/>
          <w:lang w:val="fr-FR"/>
        </w:rPr>
        <w:t xml:space="preserve"> nous</w:t>
      </w:r>
      <w:r w:rsidR="000521E5" w:rsidRPr="00314BCA">
        <w:rPr>
          <w:rFonts w:ascii="Times New Roman" w:hAnsi="Times New Roman" w:cs="Times New Roman"/>
          <w:i/>
          <w:iCs/>
          <w:color w:val="auto"/>
          <w:sz w:val="24"/>
          <w:szCs w:val="24"/>
          <w:lang w:val="fr-FR"/>
        </w:rPr>
        <w:t xml:space="preserve"> </w:t>
      </w:r>
      <w:r w:rsidR="0063022F" w:rsidRPr="00314BCA">
        <w:rPr>
          <w:rFonts w:ascii="Times New Roman" w:hAnsi="Times New Roman" w:cs="Times New Roman"/>
          <w:i/>
          <w:iCs/>
          <w:color w:val="auto"/>
          <w:sz w:val="24"/>
          <w:szCs w:val="24"/>
          <w:lang w:val="fr-FR"/>
        </w:rPr>
        <w:t xml:space="preserve">la liste de tous les génocides et massacres perpétrés depuis </w:t>
      </w:r>
      <w:r w:rsidR="00B75D18" w:rsidRPr="00314BCA">
        <w:rPr>
          <w:rFonts w:ascii="Times New Roman" w:hAnsi="Times New Roman" w:cs="Times New Roman"/>
          <w:i/>
          <w:iCs/>
          <w:color w:val="auto"/>
          <w:sz w:val="24"/>
          <w:szCs w:val="24"/>
          <w:lang w:val="fr-FR"/>
        </w:rPr>
        <w:t>la DUDH ou la création de la CPI. !</w:t>
      </w:r>
    </w:p>
    <w:p w14:paraId="10120DE9" w14:textId="77777777" w:rsidR="0015489F" w:rsidRPr="00314BCA" w:rsidRDefault="0015489F" w:rsidP="0015489F">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La Dignité n'empêche pas les génocides et les crimes contre l'humanité. Mais il s'agit d'un échec ponctuel et non d'une inefficacité intrinsèque.</w:t>
      </w:r>
    </w:p>
    <w:p w14:paraId="748E0716" w14:textId="77777777" w:rsidR="00C10EF8" w:rsidRPr="00314BCA" w:rsidRDefault="00C10EF8" w:rsidP="00C10EF8">
      <w:pPr>
        <w:pStyle w:val="Corps"/>
        <w:jc w:val="both"/>
        <w:rPr>
          <w:rFonts w:ascii="Times New Roman" w:hAnsi="Times New Roman" w:cs="Times New Roman"/>
          <w:i/>
          <w:iCs/>
          <w:sz w:val="24"/>
          <w:szCs w:val="24"/>
        </w:rPr>
      </w:pPr>
      <w:r w:rsidRPr="00314BCA">
        <w:rPr>
          <w:rStyle w:val="Aucun"/>
          <w:rFonts w:ascii="Times New Roman" w:hAnsi="Times New Roman" w:cs="Times New Roman"/>
          <w:i/>
          <w:iCs/>
          <w:color w:val="auto"/>
          <w:sz w:val="24"/>
          <w:szCs w:val="24"/>
          <w:lang w:val="fr-FR"/>
        </w:rPr>
        <w:lastRenderedPageBreak/>
        <w:t xml:space="preserve">MB : </w:t>
      </w:r>
      <w:r w:rsidRPr="00314BCA">
        <w:rPr>
          <w:rFonts w:ascii="Times New Roman" w:hAnsi="Times New Roman" w:cs="Times New Roman"/>
          <w:i/>
          <w:iCs/>
          <w:sz w:val="24"/>
          <w:szCs w:val="24"/>
        </w:rPr>
        <w:t>À la lumière des évolutions actuelles, ça se discute.</w:t>
      </w:r>
    </w:p>
    <w:p w14:paraId="1C777A44" w14:textId="213C12D1" w:rsidR="00D152F4" w:rsidRPr="00314BCA" w:rsidRDefault="00D152F4" w:rsidP="00C10EF8">
      <w:pPr>
        <w:pStyle w:val="Corps"/>
        <w:jc w:val="both"/>
        <w:rPr>
          <w:rFonts w:ascii="Times New Roman" w:hAnsi="Times New Roman" w:cs="Times New Roman"/>
          <w:i/>
          <w:iCs/>
          <w:sz w:val="24"/>
          <w:szCs w:val="24"/>
        </w:rPr>
      </w:pPr>
      <w:r w:rsidRPr="00314BCA">
        <w:rPr>
          <w:rFonts w:ascii="Times New Roman" w:hAnsi="Times New Roman" w:cs="Times New Roman"/>
          <w:i/>
          <w:iCs/>
          <w:sz w:val="24"/>
          <w:szCs w:val="24"/>
        </w:rPr>
        <w:t xml:space="preserve">HLB : </w:t>
      </w:r>
      <w:r w:rsidRPr="00314BCA">
        <w:rPr>
          <w:rFonts w:ascii="Times New Roman" w:hAnsi="Times New Roman" w:cs="Times New Roman"/>
          <w:i/>
          <w:iCs/>
          <w:sz w:val="24"/>
          <w:szCs w:val="24"/>
          <w:lang w:val="fr-FR"/>
        </w:rPr>
        <w:t xml:space="preserve">L'histoire </w:t>
      </w:r>
      <w:r w:rsidR="000521E5" w:rsidRPr="00314BCA">
        <w:rPr>
          <w:rFonts w:ascii="Times New Roman" w:hAnsi="Times New Roman" w:cs="Times New Roman"/>
          <w:i/>
          <w:iCs/>
          <w:sz w:val="24"/>
          <w:szCs w:val="24"/>
          <w:lang w:val="fr-FR"/>
        </w:rPr>
        <w:t xml:space="preserve">passée et </w:t>
      </w:r>
      <w:r w:rsidRPr="00314BCA">
        <w:rPr>
          <w:rFonts w:ascii="Times New Roman" w:hAnsi="Times New Roman" w:cs="Times New Roman"/>
          <w:i/>
          <w:iCs/>
          <w:sz w:val="24"/>
          <w:szCs w:val="24"/>
          <w:lang w:val="fr-FR"/>
        </w:rPr>
        <w:t>actuelle en offre un démenti formel.</w:t>
      </w:r>
    </w:p>
    <w:p w14:paraId="4C52C0B9" w14:textId="77777777" w:rsidR="00C324EA" w:rsidRPr="00314BCA" w:rsidRDefault="0005249B" w:rsidP="00E86B39">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Les crimes perpétrés doivent alors être cachés, déguisés ou bien être commis en violation explicite du droit, ce qui leur confère un coût politique majeur.</w:t>
      </w:r>
    </w:p>
    <w:p w14:paraId="6F935732" w14:textId="3653AFE3" w:rsidR="003A002E" w:rsidRPr="00314BCA" w:rsidRDefault="003A002E" w:rsidP="00E86B39">
      <w:pPr>
        <w:pStyle w:val="Corps"/>
        <w:jc w:val="both"/>
        <w:rPr>
          <w:rStyle w:val="Aucun"/>
          <w:rFonts w:ascii="Times New Roman" w:hAnsi="Times New Roman" w:cs="Times New Roman"/>
          <w:i/>
          <w:iCs/>
          <w:color w:val="auto"/>
          <w:sz w:val="24"/>
          <w:szCs w:val="24"/>
          <w:lang w:val="fr-FR"/>
        </w:rPr>
      </w:pPr>
      <w:r w:rsidRPr="00314BCA">
        <w:rPr>
          <w:rStyle w:val="Aucun"/>
          <w:rFonts w:ascii="Times New Roman" w:hAnsi="Times New Roman" w:cs="Times New Roman"/>
          <w:i/>
          <w:iCs/>
          <w:color w:val="auto"/>
          <w:sz w:val="24"/>
          <w:szCs w:val="24"/>
          <w:lang w:val="fr-FR"/>
        </w:rPr>
        <w:t xml:space="preserve">HLB : </w:t>
      </w:r>
      <w:r w:rsidR="009D1918" w:rsidRPr="00314BCA">
        <w:rPr>
          <w:rStyle w:val="Aucun"/>
          <w:rFonts w:ascii="Times New Roman" w:hAnsi="Times New Roman" w:cs="Times New Roman"/>
          <w:i/>
          <w:iCs/>
          <w:color w:val="auto"/>
          <w:sz w:val="24"/>
          <w:szCs w:val="24"/>
          <w:lang w:val="fr-FR"/>
        </w:rPr>
        <w:t xml:space="preserve">on parle bien de </w:t>
      </w:r>
      <w:r w:rsidR="00FB64B9" w:rsidRPr="00314BCA">
        <w:rPr>
          <w:rStyle w:val="Aucun"/>
          <w:rFonts w:ascii="Times New Roman" w:hAnsi="Times New Roman" w:cs="Times New Roman"/>
          <w:i/>
          <w:iCs/>
          <w:color w:val="auto"/>
          <w:sz w:val="24"/>
          <w:szCs w:val="24"/>
          <w:lang w:val="fr-FR"/>
        </w:rPr>
        <w:t>crimes</w:t>
      </w:r>
      <w:r w:rsidR="009D1918" w:rsidRPr="00314BCA">
        <w:rPr>
          <w:rStyle w:val="Aucun"/>
          <w:rFonts w:ascii="Times New Roman" w:hAnsi="Times New Roman" w:cs="Times New Roman"/>
          <w:i/>
          <w:iCs/>
          <w:color w:val="auto"/>
          <w:sz w:val="24"/>
          <w:szCs w:val="24"/>
          <w:lang w:val="fr-FR"/>
        </w:rPr>
        <w:t xml:space="preserve"> d’</w:t>
      </w:r>
      <w:r w:rsidR="00FB64B9" w:rsidRPr="00314BCA">
        <w:rPr>
          <w:rStyle w:val="Aucun"/>
          <w:rFonts w:ascii="Times New Roman" w:hAnsi="Times New Roman" w:cs="Times New Roman"/>
          <w:i/>
          <w:iCs/>
          <w:color w:val="auto"/>
          <w:sz w:val="24"/>
          <w:szCs w:val="24"/>
          <w:lang w:val="fr-FR"/>
        </w:rPr>
        <w:t>états</w:t>
      </w:r>
      <w:r w:rsidR="00BC7D5B" w:rsidRPr="00314BCA">
        <w:rPr>
          <w:rStyle w:val="Aucun"/>
          <w:rFonts w:ascii="Times New Roman" w:hAnsi="Times New Roman" w:cs="Times New Roman"/>
          <w:i/>
          <w:iCs/>
          <w:color w:val="auto"/>
          <w:sz w:val="24"/>
          <w:szCs w:val="24"/>
          <w:lang w:val="fr-FR"/>
        </w:rPr>
        <w:t>. Beaucoup restent cachés, déguisés</w:t>
      </w:r>
      <w:r w:rsidR="007A795F" w:rsidRPr="00314BCA">
        <w:rPr>
          <w:rStyle w:val="Aucun"/>
          <w:rFonts w:ascii="Times New Roman" w:hAnsi="Times New Roman" w:cs="Times New Roman"/>
          <w:i/>
          <w:iCs/>
          <w:color w:val="auto"/>
          <w:sz w:val="24"/>
          <w:szCs w:val="24"/>
          <w:lang w:val="fr-FR"/>
        </w:rPr>
        <w:t xml:space="preserve">, en partie du fait que les médias d’investigation indépendants sont de </w:t>
      </w:r>
      <w:r w:rsidR="008E4D98" w:rsidRPr="00314BCA">
        <w:rPr>
          <w:rStyle w:val="Aucun"/>
          <w:rFonts w:ascii="Times New Roman" w:hAnsi="Times New Roman" w:cs="Times New Roman"/>
          <w:i/>
          <w:iCs/>
          <w:color w:val="auto"/>
          <w:sz w:val="24"/>
          <w:szCs w:val="24"/>
          <w:lang w:val="fr-FR"/>
        </w:rPr>
        <w:t xml:space="preserve">moins en moins financés et en épit </w:t>
      </w:r>
      <w:r w:rsidR="00FB1EE6" w:rsidRPr="00314BCA">
        <w:rPr>
          <w:rStyle w:val="Aucun"/>
          <w:rFonts w:ascii="Times New Roman" w:hAnsi="Times New Roman" w:cs="Times New Roman"/>
          <w:i/>
          <w:iCs/>
          <w:color w:val="auto"/>
          <w:sz w:val="24"/>
          <w:szCs w:val="24"/>
          <w:lang w:val="fr-FR"/>
        </w:rPr>
        <w:t xml:space="preserve">des possibilités de diffusion de l’information ls réseaux sociaux, qui bénéficient surtout </w:t>
      </w:r>
      <w:r w:rsidR="00DD3F25" w:rsidRPr="00314BCA">
        <w:rPr>
          <w:rStyle w:val="Aucun"/>
          <w:rFonts w:ascii="Times New Roman" w:hAnsi="Times New Roman" w:cs="Times New Roman"/>
          <w:i/>
          <w:iCs/>
          <w:color w:val="auto"/>
          <w:sz w:val="24"/>
          <w:szCs w:val="24"/>
          <w:lang w:val="fr-FR"/>
        </w:rPr>
        <w:t xml:space="preserve">à ceux qui possèdent les moyens de propagande. </w:t>
      </w:r>
    </w:p>
    <w:p w14:paraId="6EE10730" w14:textId="4C80F2E5" w:rsidR="00DD3F25" w:rsidRPr="00314BCA" w:rsidRDefault="00DD3F25" w:rsidP="00E86B39">
      <w:pPr>
        <w:pStyle w:val="Corps"/>
        <w:jc w:val="both"/>
        <w:rPr>
          <w:rStyle w:val="Aucun"/>
          <w:rFonts w:ascii="Times New Roman" w:hAnsi="Times New Roman" w:cs="Times New Roman"/>
          <w:i/>
          <w:iCs/>
          <w:color w:val="auto"/>
          <w:sz w:val="24"/>
          <w:szCs w:val="24"/>
          <w:lang w:val="fr-FR"/>
        </w:rPr>
      </w:pPr>
      <w:r w:rsidRPr="00314BCA">
        <w:rPr>
          <w:rStyle w:val="Aucun"/>
          <w:rFonts w:ascii="Times New Roman" w:hAnsi="Times New Roman" w:cs="Times New Roman"/>
          <w:i/>
          <w:iCs/>
          <w:color w:val="auto"/>
          <w:sz w:val="24"/>
          <w:szCs w:val="24"/>
          <w:lang w:val="fr-FR"/>
        </w:rPr>
        <w:t xml:space="preserve">Quant au </w:t>
      </w:r>
      <w:r w:rsidR="00EA0F70" w:rsidRPr="00314BCA">
        <w:rPr>
          <w:rStyle w:val="Aucun"/>
          <w:rFonts w:ascii="Times New Roman" w:hAnsi="Times New Roman" w:cs="Times New Roman"/>
          <w:i/>
          <w:iCs/>
          <w:color w:val="auto"/>
          <w:sz w:val="24"/>
          <w:szCs w:val="24"/>
          <w:lang w:val="fr-FR"/>
        </w:rPr>
        <w:t>« </w:t>
      </w:r>
      <w:r w:rsidRPr="00314BCA">
        <w:rPr>
          <w:rStyle w:val="Aucun"/>
          <w:rFonts w:ascii="Times New Roman" w:hAnsi="Times New Roman" w:cs="Times New Roman"/>
          <w:i/>
          <w:iCs/>
          <w:color w:val="auto"/>
          <w:sz w:val="24"/>
          <w:szCs w:val="24"/>
          <w:lang w:val="fr-FR"/>
        </w:rPr>
        <w:t xml:space="preserve">coût </w:t>
      </w:r>
      <w:r w:rsidR="00EA0F70" w:rsidRPr="00314BCA">
        <w:rPr>
          <w:rStyle w:val="Aucun"/>
          <w:rFonts w:ascii="Times New Roman" w:hAnsi="Times New Roman" w:cs="Times New Roman"/>
          <w:i/>
          <w:iCs/>
          <w:color w:val="auto"/>
          <w:sz w:val="24"/>
          <w:szCs w:val="24"/>
          <w:lang w:val="fr-FR"/>
        </w:rPr>
        <w:t xml:space="preserve">politique majeur », il est assez bien </w:t>
      </w:r>
      <w:r w:rsidR="00946FAA" w:rsidRPr="00314BCA">
        <w:rPr>
          <w:rStyle w:val="Aucun"/>
          <w:rFonts w:ascii="Times New Roman" w:hAnsi="Times New Roman" w:cs="Times New Roman"/>
          <w:i/>
          <w:iCs/>
          <w:color w:val="auto"/>
          <w:sz w:val="24"/>
          <w:szCs w:val="24"/>
          <w:lang w:val="fr-FR"/>
        </w:rPr>
        <w:t>assumé</w:t>
      </w:r>
      <w:r w:rsidR="00EA0F70" w:rsidRPr="00314BCA">
        <w:rPr>
          <w:rStyle w:val="Aucun"/>
          <w:rFonts w:ascii="Times New Roman" w:hAnsi="Times New Roman" w:cs="Times New Roman"/>
          <w:i/>
          <w:iCs/>
          <w:color w:val="auto"/>
          <w:sz w:val="24"/>
          <w:szCs w:val="24"/>
          <w:lang w:val="fr-FR"/>
        </w:rPr>
        <w:t xml:space="preserve"> par Trump, </w:t>
      </w:r>
      <w:r w:rsidR="00D3058B" w:rsidRPr="00314BCA">
        <w:rPr>
          <w:rStyle w:val="Aucun"/>
          <w:rFonts w:ascii="Times New Roman" w:hAnsi="Times New Roman" w:cs="Times New Roman"/>
          <w:i/>
          <w:iCs/>
          <w:color w:val="auto"/>
          <w:sz w:val="24"/>
          <w:szCs w:val="24"/>
          <w:lang w:val="fr-FR"/>
        </w:rPr>
        <w:t>Netnyaou, Poutine, Xi Jing Ping, Bolsona</w:t>
      </w:r>
      <w:r w:rsidR="00580738" w:rsidRPr="00314BCA">
        <w:rPr>
          <w:rStyle w:val="Aucun"/>
          <w:rFonts w:ascii="Times New Roman" w:hAnsi="Times New Roman" w:cs="Times New Roman"/>
          <w:i/>
          <w:iCs/>
          <w:color w:val="auto"/>
          <w:sz w:val="24"/>
          <w:szCs w:val="24"/>
          <w:lang w:val="fr-FR"/>
        </w:rPr>
        <w:t>r</w:t>
      </w:r>
      <w:r w:rsidR="00D3058B" w:rsidRPr="00314BCA">
        <w:rPr>
          <w:rStyle w:val="Aucun"/>
          <w:rFonts w:ascii="Times New Roman" w:hAnsi="Times New Roman" w:cs="Times New Roman"/>
          <w:i/>
          <w:iCs/>
          <w:color w:val="auto"/>
          <w:sz w:val="24"/>
          <w:szCs w:val="24"/>
          <w:lang w:val="fr-FR"/>
        </w:rPr>
        <w:t>o</w:t>
      </w:r>
      <w:r w:rsidR="00580738" w:rsidRPr="00314BCA">
        <w:rPr>
          <w:rStyle w:val="Aucun"/>
          <w:rFonts w:ascii="Times New Roman" w:hAnsi="Times New Roman" w:cs="Times New Roman"/>
          <w:i/>
          <w:iCs/>
          <w:color w:val="auto"/>
          <w:sz w:val="24"/>
          <w:szCs w:val="24"/>
          <w:lang w:val="fr-FR"/>
        </w:rPr>
        <w:t xml:space="preserve">. Voir même argument électoral auprès de l’électorat </w:t>
      </w:r>
      <w:r w:rsidR="00946FAA" w:rsidRPr="00314BCA">
        <w:rPr>
          <w:rStyle w:val="Aucun"/>
          <w:rFonts w:ascii="Times New Roman" w:hAnsi="Times New Roman" w:cs="Times New Roman"/>
          <w:i/>
          <w:iCs/>
          <w:color w:val="auto"/>
          <w:sz w:val="24"/>
          <w:szCs w:val="24"/>
          <w:lang w:val="fr-FR"/>
        </w:rPr>
        <w:t xml:space="preserve">pro-fasciste. </w:t>
      </w:r>
    </w:p>
    <w:p w14:paraId="1DB85020" w14:textId="09BAF91C" w:rsidR="00C324EA" w:rsidRPr="00314BCA" w:rsidRDefault="00C324EA" w:rsidP="00C324EA">
      <w:pPr>
        <w:pStyle w:val="Corps"/>
        <w:jc w:val="both"/>
        <w:rPr>
          <w:rFonts w:ascii="Times New Roman" w:hAnsi="Times New Roman" w:cs="Times New Roman"/>
          <w:b/>
          <w:bCs/>
          <w:color w:val="auto"/>
          <w:sz w:val="24"/>
          <w:szCs w:val="24"/>
        </w:rPr>
      </w:pPr>
      <w:r w:rsidRPr="00314BCA">
        <w:rPr>
          <w:rStyle w:val="Aucun"/>
          <w:rFonts w:ascii="Times New Roman" w:hAnsi="Times New Roman" w:cs="Times New Roman"/>
          <w:b/>
          <w:bCs/>
          <w:color w:val="auto"/>
          <w:sz w:val="24"/>
          <w:szCs w:val="24"/>
          <w:lang w:val="fr-FR"/>
        </w:rPr>
        <w:t xml:space="preserve">Le principe de dignité est-il défaillant s'il ne se révèle pas capable d'arrêter la main des brutes </w:t>
      </w:r>
      <w:r w:rsidRPr="00314BCA">
        <w:rPr>
          <w:rStyle w:val="Aucun"/>
          <w:rFonts w:ascii="Times New Roman" w:hAnsi="Times New Roman" w:cs="Times New Roman"/>
          <w:b/>
          <w:bCs/>
          <w:color w:val="auto"/>
          <w:sz w:val="24"/>
          <w:szCs w:val="24"/>
          <w:lang w:val="fr-FR" w:eastAsia="zh-TW"/>
        </w:rPr>
        <w:t>?</w:t>
      </w:r>
    </w:p>
    <w:p w14:paraId="42E6AA13" w14:textId="77777777" w:rsidR="00C324EA" w:rsidRPr="00314BCA" w:rsidRDefault="00C324EA" w:rsidP="00C324EA">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Si la dignité n'avait pas été consacrée par Nuremberg, la société serait restée moralement aveugle et incapable de distinguer entre l'humain et l'inhumain.</w:t>
      </w:r>
    </w:p>
    <w:p w14:paraId="29126D03" w14:textId="47E4C50A" w:rsidR="00123009" w:rsidRPr="00314BCA" w:rsidRDefault="00123009" w:rsidP="00C324EA">
      <w:pPr>
        <w:pStyle w:val="Corps"/>
        <w:jc w:val="both"/>
        <w:rPr>
          <w:rStyle w:val="Aucun"/>
          <w:rFonts w:ascii="Times New Roman" w:hAnsi="Times New Roman" w:cs="Times New Roman"/>
          <w:i/>
          <w:iCs/>
          <w:color w:val="auto"/>
          <w:sz w:val="24"/>
          <w:szCs w:val="24"/>
          <w:lang w:val="fr-FR"/>
        </w:rPr>
      </w:pPr>
      <w:r w:rsidRPr="00314BCA">
        <w:rPr>
          <w:rStyle w:val="Aucun"/>
          <w:rFonts w:ascii="Times New Roman" w:hAnsi="Times New Roman" w:cs="Times New Roman"/>
          <w:i/>
          <w:iCs/>
          <w:color w:val="auto"/>
          <w:sz w:val="24"/>
          <w:szCs w:val="24"/>
          <w:lang w:val="fr-FR"/>
        </w:rPr>
        <w:t>HLB :</w:t>
      </w:r>
      <w:r w:rsidR="00BF2F32" w:rsidRPr="00314BCA">
        <w:rPr>
          <w:rStyle w:val="Aucun"/>
          <w:rFonts w:ascii="Times New Roman" w:hAnsi="Times New Roman" w:cs="Times New Roman"/>
          <w:i/>
          <w:iCs/>
          <w:color w:val="auto"/>
          <w:sz w:val="24"/>
          <w:szCs w:val="24"/>
          <w:lang w:val="fr-FR"/>
        </w:rPr>
        <w:t xml:space="preserve"> Cette</w:t>
      </w:r>
      <w:r w:rsidR="004566A7" w:rsidRPr="00314BCA">
        <w:rPr>
          <w:rStyle w:val="Aucun"/>
          <w:rFonts w:ascii="Times New Roman" w:hAnsi="Times New Roman" w:cs="Times New Roman"/>
          <w:i/>
          <w:iCs/>
          <w:color w:val="auto"/>
          <w:sz w:val="24"/>
          <w:szCs w:val="24"/>
          <w:lang w:val="fr-FR"/>
        </w:rPr>
        <w:t xml:space="preserve"> dernière</w:t>
      </w:r>
      <w:r w:rsidR="00BF2F32" w:rsidRPr="00314BCA">
        <w:rPr>
          <w:rStyle w:val="Aucun"/>
          <w:rFonts w:ascii="Times New Roman" w:hAnsi="Times New Roman" w:cs="Times New Roman"/>
          <w:i/>
          <w:iCs/>
          <w:color w:val="auto"/>
          <w:sz w:val="24"/>
          <w:szCs w:val="24"/>
          <w:lang w:val="fr-FR"/>
        </w:rPr>
        <w:t xml:space="preserve"> affirmation est surprenante, les historiens et les anthropologu</w:t>
      </w:r>
      <w:r w:rsidR="008F4A12" w:rsidRPr="00314BCA">
        <w:rPr>
          <w:rStyle w:val="Aucun"/>
          <w:rFonts w:ascii="Times New Roman" w:hAnsi="Times New Roman" w:cs="Times New Roman"/>
          <w:i/>
          <w:iCs/>
          <w:color w:val="auto"/>
          <w:sz w:val="24"/>
          <w:szCs w:val="24"/>
          <w:lang w:val="fr-FR"/>
        </w:rPr>
        <w:t>es doivent en rester fort perplex</w:t>
      </w:r>
      <w:r w:rsidR="00353EE9" w:rsidRPr="00314BCA">
        <w:rPr>
          <w:rStyle w:val="Aucun"/>
          <w:rFonts w:ascii="Times New Roman" w:hAnsi="Times New Roman" w:cs="Times New Roman"/>
          <w:i/>
          <w:iCs/>
          <w:color w:val="auto"/>
          <w:sz w:val="24"/>
          <w:szCs w:val="24"/>
          <w:lang w:val="fr-FR"/>
        </w:rPr>
        <w:t>es.</w:t>
      </w:r>
      <w:r w:rsidRPr="00314BCA">
        <w:rPr>
          <w:rStyle w:val="Aucun"/>
          <w:rFonts w:ascii="Times New Roman" w:hAnsi="Times New Roman" w:cs="Times New Roman"/>
          <w:i/>
          <w:iCs/>
          <w:color w:val="auto"/>
          <w:sz w:val="24"/>
          <w:szCs w:val="24"/>
          <w:lang w:val="fr-FR"/>
        </w:rPr>
        <w:t xml:space="preserve"> </w:t>
      </w:r>
      <w:r w:rsidR="00353EE9" w:rsidRPr="00314BCA">
        <w:rPr>
          <w:rStyle w:val="Aucun"/>
          <w:rFonts w:ascii="Times New Roman" w:hAnsi="Times New Roman" w:cs="Times New Roman"/>
          <w:i/>
          <w:iCs/>
          <w:color w:val="auto"/>
          <w:sz w:val="24"/>
          <w:szCs w:val="24"/>
          <w:lang w:val="fr-FR"/>
        </w:rPr>
        <w:t>Les</w:t>
      </w:r>
      <w:r w:rsidR="003464A3" w:rsidRPr="00314BCA">
        <w:rPr>
          <w:rStyle w:val="Aucun"/>
          <w:rFonts w:ascii="Times New Roman" w:hAnsi="Times New Roman" w:cs="Times New Roman"/>
          <w:i/>
          <w:iCs/>
          <w:color w:val="auto"/>
          <w:sz w:val="24"/>
          <w:szCs w:val="24"/>
          <w:lang w:val="fr-FR"/>
        </w:rPr>
        <w:t xml:space="preserve"> sociétés humaines ont-elles attendu Nuremberg pour distinguer entre l’humain et l’inhumain ?</w:t>
      </w:r>
      <w:r w:rsidR="005A3B26" w:rsidRPr="00314BCA">
        <w:rPr>
          <w:rStyle w:val="Aucun"/>
          <w:rFonts w:ascii="Times New Roman" w:hAnsi="Times New Roman" w:cs="Times New Roman"/>
          <w:i/>
          <w:iCs/>
          <w:color w:val="auto"/>
          <w:sz w:val="24"/>
          <w:szCs w:val="24"/>
          <w:lang w:val="fr-FR"/>
        </w:rPr>
        <w:t xml:space="preserve"> Aucune civilisation, même très </w:t>
      </w:r>
      <w:r w:rsidR="002D0B52" w:rsidRPr="00314BCA">
        <w:rPr>
          <w:rStyle w:val="Aucun"/>
          <w:rFonts w:ascii="Times New Roman" w:hAnsi="Times New Roman" w:cs="Times New Roman"/>
          <w:i/>
          <w:iCs/>
          <w:color w:val="auto"/>
          <w:sz w:val="24"/>
          <w:szCs w:val="24"/>
          <w:lang w:val="fr-FR"/>
        </w:rPr>
        <w:t>ancienne</w:t>
      </w:r>
      <w:r w:rsidR="005A3B26" w:rsidRPr="00314BCA">
        <w:rPr>
          <w:rStyle w:val="Aucun"/>
          <w:rFonts w:ascii="Times New Roman" w:hAnsi="Times New Roman" w:cs="Times New Roman"/>
          <w:i/>
          <w:iCs/>
          <w:color w:val="auto"/>
          <w:sz w:val="24"/>
          <w:szCs w:val="24"/>
          <w:lang w:val="fr-FR"/>
        </w:rPr>
        <w:t xml:space="preserve">, ne s’est </w:t>
      </w:r>
      <w:r w:rsidR="002D0B52" w:rsidRPr="00314BCA">
        <w:rPr>
          <w:rStyle w:val="Aucun"/>
          <w:rFonts w:ascii="Times New Roman" w:hAnsi="Times New Roman" w:cs="Times New Roman"/>
          <w:i/>
          <w:iCs/>
          <w:color w:val="auto"/>
          <w:sz w:val="24"/>
          <w:szCs w:val="24"/>
          <w:lang w:val="fr-FR"/>
        </w:rPr>
        <w:t>bâtie</w:t>
      </w:r>
      <w:r w:rsidR="003317C3" w:rsidRPr="00314BCA">
        <w:rPr>
          <w:rStyle w:val="Aucun"/>
          <w:rFonts w:ascii="Times New Roman" w:hAnsi="Times New Roman" w:cs="Times New Roman"/>
          <w:i/>
          <w:iCs/>
          <w:color w:val="auto"/>
          <w:sz w:val="24"/>
          <w:szCs w:val="24"/>
          <w:lang w:val="fr-FR"/>
        </w:rPr>
        <w:t xml:space="preserve"> en </w:t>
      </w:r>
      <w:r w:rsidR="00452FDD" w:rsidRPr="00314BCA">
        <w:rPr>
          <w:rStyle w:val="Aucun"/>
          <w:rFonts w:ascii="Times New Roman" w:hAnsi="Times New Roman" w:cs="Times New Roman"/>
          <w:i/>
          <w:iCs/>
          <w:color w:val="auto"/>
          <w:sz w:val="24"/>
          <w:szCs w:val="24"/>
          <w:lang w:val="fr-FR"/>
        </w:rPr>
        <w:t>d</w:t>
      </w:r>
      <w:r w:rsidR="003317C3" w:rsidRPr="00314BCA">
        <w:rPr>
          <w:rStyle w:val="Aucun"/>
          <w:rFonts w:ascii="Times New Roman" w:hAnsi="Times New Roman" w:cs="Times New Roman"/>
          <w:i/>
          <w:iCs/>
          <w:color w:val="auto"/>
          <w:sz w:val="24"/>
          <w:szCs w:val="24"/>
          <w:lang w:val="fr-FR"/>
        </w:rPr>
        <w:t>ehors de toute norme morale</w:t>
      </w:r>
      <w:r w:rsidR="00452FDD" w:rsidRPr="00314BCA">
        <w:rPr>
          <w:rStyle w:val="Aucun"/>
          <w:rFonts w:ascii="Times New Roman" w:hAnsi="Times New Roman" w:cs="Times New Roman"/>
          <w:i/>
          <w:iCs/>
          <w:color w:val="auto"/>
          <w:sz w:val="24"/>
          <w:szCs w:val="24"/>
          <w:lang w:val="fr-FR"/>
        </w:rPr>
        <w:t xml:space="preserve">, bien au contraire. </w:t>
      </w:r>
      <w:r w:rsidR="00097026" w:rsidRPr="00314BCA">
        <w:rPr>
          <w:rStyle w:val="Aucun"/>
          <w:rFonts w:ascii="Times New Roman" w:hAnsi="Times New Roman" w:cs="Times New Roman"/>
          <w:i/>
          <w:iCs/>
          <w:color w:val="auto"/>
          <w:sz w:val="24"/>
          <w:szCs w:val="24"/>
          <w:lang w:val="fr-FR"/>
        </w:rPr>
        <w:t>Et en Occident, la morale chrétienne, prescriptrice des notions de « bien</w:t>
      </w:r>
      <w:r w:rsidR="008A62FB" w:rsidRPr="00314BCA">
        <w:rPr>
          <w:rStyle w:val="Aucun"/>
          <w:rFonts w:ascii="Times New Roman" w:hAnsi="Times New Roman" w:cs="Times New Roman"/>
          <w:i/>
          <w:iCs/>
          <w:color w:val="auto"/>
          <w:sz w:val="24"/>
          <w:szCs w:val="24"/>
          <w:lang w:val="fr-FR"/>
        </w:rPr>
        <w:t> »</w:t>
      </w:r>
      <w:r w:rsidR="00097026" w:rsidRPr="00314BCA">
        <w:rPr>
          <w:rStyle w:val="Aucun"/>
          <w:rFonts w:ascii="Times New Roman" w:hAnsi="Times New Roman" w:cs="Times New Roman"/>
          <w:i/>
          <w:iCs/>
          <w:color w:val="auto"/>
          <w:sz w:val="24"/>
          <w:szCs w:val="24"/>
          <w:lang w:val="fr-FR"/>
        </w:rPr>
        <w:t xml:space="preserve"> et de « mal »</w:t>
      </w:r>
      <w:r w:rsidR="008A62FB" w:rsidRPr="00314BCA">
        <w:rPr>
          <w:rStyle w:val="Aucun"/>
          <w:rFonts w:ascii="Times New Roman" w:hAnsi="Times New Roman" w:cs="Times New Roman"/>
          <w:i/>
          <w:iCs/>
          <w:color w:val="auto"/>
          <w:sz w:val="24"/>
          <w:szCs w:val="24"/>
          <w:lang w:val="fr-FR"/>
        </w:rPr>
        <w:t xml:space="preserve">, notamment. Et aussi dans la culture chinoise, qu’elle soit </w:t>
      </w:r>
      <w:r w:rsidR="00004CC2" w:rsidRPr="00314BCA">
        <w:rPr>
          <w:rStyle w:val="Aucun"/>
          <w:rFonts w:ascii="Times New Roman" w:hAnsi="Times New Roman" w:cs="Times New Roman"/>
          <w:i/>
          <w:iCs/>
          <w:color w:val="auto"/>
          <w:sz w:val="24"/>
          <w:szCs w:val="24"/>
          <w:lang w:val="fr-FR"/>
        </w:rPr>
        <w:t>taoïste</w:t>
      </w:r>
      <w:r w:rsidR="004978D1" w:rsidRPr="00314BCA">
        <w:rPr>
          <w:rStyle w:val="Aucun"/>
          <w:rFonts w:ascii="Times New Roman" w:hAnsi="Times New Roman" w:cs="Times New Roman"/>
          <w:i/>
          <w:iCs/>
          <w:color w:val="auto"/>
          <w:sz w:val="24"/>
          <w:szCs w:val="24"/>
          <w:lang w:val="fr-FR"/>
        </w:rPr>
        <w:t xml:space="preserve"> ou confucianiste, ou indienne indouiste ou </w:t>
      </w:r>
      <w:r w:rsidR="00353EE9" w:rsidRPr="00314BCA">
        <w:rPr>
          <w:rStyle w:val="Aucun"/>
          <w:rFonts w:ascii="Times New Roman" w:hAnsi="Times New Roman" w:cs="Times New Roman"/>
          <w:i/>
          <w:iCs/>
          <w:color w:val="auto"/>
          <w:sz w:val="24"/>
          <w:szCs w:val="24"/>
          <w:lang w:val="fr-FR"/>
        </w:rPr>
        <w:t>bouddhiste</w:t>
      </w:r>
      <w:r w:rsidR="004978D1" w:rsidRPr="00314BCA">
        <w:rPr>
          <w:rStyle w:val="Aucun"/>
          <w:rFonts w:ascii="Times New Roman" w:hAnsi="Times New Roman" w:cs="Times New Roman"/>
          <w:i/>
          <w:iCs/>
          <w:color w:val="auto"/>
          <w:sz w:val="24"/>
          <w:szCs w:val="24"/>
          <w:lang w:val="fr-FR"/>
        </w:rPr>
        <w:t xml:space="preserve">. </w:t>
      </w:r>
      <w:r w:rsidR="007F41FB" w:rsidRPr="00314BCA">
        <w:rPr>
          <w:rStyle w:val="Aucun"/>
          <w:rFonts w:ascii="Times New Roman" w:hAnsi="Times New Roman" w:cs="Times New Roman"/>
          <w:i/>
          <w:iCs/>
          <w:color w:val="auto"/>
          <w:sz w:val="24"/>
          <w:szCs w:val="24"/>
          <w:lang w:val="fr-FR"/>
        </w:rPr>
        <w:t>Quant aux « petites » sociétés</w:t>
      </w:r>
      <w:r w:rsidR="005E21F0" w:rsidRPr="00314BCA">
        <w:rPr>
          <w:rStyle w:val="Aucun"/>
          <w:rFonts w:ascii="Times New Roman" w:hAnsi="Times New Roman" w:cs="Times New Roman"/>
          <w:i/>
          <w:iCs/>
          <w:color w:val="auto"/>
          <w:sz w:val="24"/>
          <w:szCs w:val="24"/>
          <w:lang w:val="fr-FR"/>
        </w:rPr>
        <w:t xml:space="preserve"> anciennes, toutes ont promu des normes morales, défini ce qui est de l’ordre</w:t>
      </w:r>
      <w:r w:rsidR="00B033AC" w:rsidRPr="00314BCA">
        <w:rPr>
          <w:rStyle w:val="Aucun"/>
          <w:rFonts w:ascii="Times New Roman" w:hAnsi="Times New Roman" w:cs="Times New Roman"/>
          <w:i/>
          <w:iCs/>
          <w:color w:val="auto"/>
          <w:sz w:val="24"/>
          <w:szCs w:val="24"/>
          <w:lang w:val="fr-FR"/>
        </w:rPr>
        <w:t xml:space="preserve"> de l’acceptable et de l’ordre de l’inacceptable dans une société.</w:t>
      </w:r>
      <w:r w:rsidR="005E21F0" w:rsidRPr="00314BCA">
        <w:rPr>
          <w:rStyle w:val="Aucun"/>
          <w:rFonts w:ascii="Times New Roman" w:hAnsi="Times New Roman" w:cs="Times New Roman"/>
          <w:i/>
          <w:iCs/>
          <w:color w:val="auto"/>
          <w:sz w:val="24"/>
          <w:szCs w:val="24"/>
          <w:lang w:val="fr-FR"/>
        </w:rPr>
        <w:t xml:space="preserve"> </w:t>
      </w:r>
    </w:p>
    <w:p w14:paraId="7311D685" w14:textId="77777777" w:rsidR="00A01868" w:rsidRPr="00314BCA" w:rsidRDefault="00A01868" w:rsidP="00A01868">
      <w:pPr>
        <w:pStyle w:val="Corps"/>
        <w:jc w:val="both"/>
        <w:rPr>
          <w:rFonts w:ascii="Times New Roman" w:hAnsi="Times New Roman" w:cs="Times New Roman"/>
          <w:i/>
          <w:iCs/>
          <w:sz w:val="24"/>
          <w:szCs w:val="24"/>
        </w:rPr>
      </w:pPr>
      <w:r w:rsidRPr="00314BCA">
        <w:rPr>
          <w:rStyle w:val="Aucun"/>
          <w:rFonts w:ascii="Times New Roman" w:hAnsi="Times New Roman" w:cs="Times New Roman"/>
          <w:i/>
          <w:iCs/>
          <w:color w:val="auto"/>
          <w:sz w:val="24"/>
          <w:szCs w:val="24"/>
          <w:lang w:val="fr-FR"/>
        </w:rPr>
        <w:t xml:space="preserve">MB : </w:t>
      </w:r>
      <w:r w:rsidRPr="00314BCA">
        <w:rPr>
          <w:rFonts w:ascii="Times New Roman" w:hAnsi="Times New Roman" w:cs="Times New Roman"/>
          <w:i/>
          <w:iCs/>
          <w:sz w:val="24"/>
          <w:szCs w:val="24"/>
        </w:rPr>
        <w:t xml:space="preserve">Lecture de l’histoire tout à fait partiale. </w:t>
      </w:r>
    </w:p>
    <w:p w14:paraId="0E5FAED8" w14:textId="5A48D7E7" w:rsidR="00A01868" w:rsidRPr="00314BCA" w:rsidRDefault="00A01868" w:rsidP="00A01868">
      <w:pPr>
        <w:pStyle w:val="Corps"/>
        <w:jc w:val="both"/>
        <w:rPr>
          <w:rFonts w:ascii="Times New Roman" w:hAnsi="Times New Roman" w:cs="Times New Roman"/>
          <w:i/>
          <w:iCs/>
          <w:sz w:val="24"/>
          <w:szCs w:val="24"/>
        </w:rPr>
      </w:pPr>
      <w:r w:rsidRPr="00314BCA">
        <w:rPr>
          <w:rFonts w:ascii="Times New Roman" w:hAnsi="Times New Roman" w:cs="Times New Roman"/>
          <w:i/>
          <w:iCs/>
          <w:sz w:val="24"/>
          <w:szCs w:val="24"/>
        </w:rPr>
        <w:t>« Nous autres, civilisations, nous savons maintenant que nous sommes mortelles. »</w:t>
      </w:r>
      <w:r w:rsidR="004C6C54" w:rsidRPr="00314BCA">
        <w:rPr>
          <w:rFonts w:ascii="Times New Roman" w:hAnsi="Times New Roman" w:cs="Times New Roman"/>
          <w:i/>
          <w:iCs/>
          <w:sz w:val="24"/>
          <w:szCs w:val="24"/>
        </w:rPr>
        <w:t xml:space="preserve"> </w:t>
      </w:r>
      <w:r w:rsidRPr="00314BCA">
        <w:rPr>
          <w:rFonts w:ascii="Times New Roman" w:hAnsi="Times New Roman" w:cs="Times New Roman"/>
          <w:i/>
          <w:iCs/>
          <w:sz w:val="24"/>
          <w:szCs w:val="24"/>
        </w:rPr>
        <w:t>a dit P. Valéry après la première guerre mondiale… par ailleurs,</w:t>
      </w:r>
    </w:p>
    <w:p w14:paraId="07C35822" w14:textId="77777777" w:rsidR="00A01868" w:rsidRPr="00314BCA" w:rsidRDefault="00A01868" w:rsidP="00A01868">
      <w:pPr>
        <w:pStyle w:val="Corps"/>
        <w:jc w:val="both"/>
        <w:rPr>
          <w:rFonts w:ascii="Times New Roman" w:hAnsi="Times New Roman" w:cs="Times New Roman"/>
          <w:i/>
          <w:iCs/>
          <w:sz w:val="24"/>
          <w:szCs w:val="24"/>
        </w:rPr>
      </w:pPr>
      <w:r w:rsidRPr="00314BCA">
        <w:rPr>
          <w:rFonts w:ascii="Times New Roman" w:hAnsi="Times New Roman" w:cs="Times New Roman"/>
          <w:i/>
          <w:iCs/>
          <w:sz w:val="24"/>
          <w:szCs w:val="24"/>
        </w:rPr>
        <w:t xml:space="preserve">Hannah Arendt a montré la banalité du mal révélant la fragile frontière entre humain et inhumain. Pour paraphraser Jean Rostand, on pourrait dire que l’inhumain est de l’humain ayant mal tourné… et que les sociétés sont toujours aussi aveugles que la société allemande des années trente. </w:t>
      </w:r>
    </w:p>
    <w:p w14:paraId="21E73A37" w14:textId="6C18C4A6" w:rsidR="00A01868" w:rsidRPr="00314BCA" w:rsidRDefault="00A01868" w:rsidP="00C324EA">
      <w:pPr>
        <w:pStyle w:val="Corps"/>
        <w:jc w:val="both"/>
        <w:rPr>
          <w:rFonts w:ascii="Times New Roman" w:hAnsi="Times New Roman" w:cs="Times New Roman"/>
          <w:color w:val="auto"/>
          <w:sz w:val="24"/>
          <w:szCs w:val="24"/>
        </w:rPr>
      </w:pPr>
    </w:p>
    <w:p w14:paraId="0A832F49" w14:textId="3D5CE217" w:rsidR="003B2921" w:rsidRPr="00314BCA" w:rsidRDefault="003B2921" w:rsidP="00E86B39">
      <w:pPr>
        <w:pStyle w:val="Corps"/>
        <w:jc w:val="both"/>
        <w:rPr>
          <w:rStyle w:val="Aucun"/>
          <w:rFonts w:ascii="Times New Roman" w:hAnsi="Times New Roman" w:cs="Times New Roman"/>
          <w:b/>
          <w:bCs/>
          <w:color w:val="auto"/>
          <w:sz w:val="24"/>
          <w:szCs w:val="24"/>
          <w:lang w:val="fr-FR"/>
        </w:rPr>
      </w:pPr>
      <w:commentRangeStart w:id="0"/>
      <w:r w:rsidRPr="00314BCA">
        <w:rPr>
          <w:rStyle w:val="Aucun"/>
          <w:rFonts w:ascii="Times New Roman" w:hAnsi="Times New Roman" w:cs="Times New Roman"/>
          <w:b/>
          <w:bCs/>
          <w:color w:val="auto"/>
          <w:sz w:val="24"/>
          <w:szCs w:val="24"/>
          <w:lang w:val="fr-FR"/>
        </w:rPr>
        <w:t>La distinction entre humain et inhumain constitue une boussole morale collective dont la transgression est inacceptable, la justification impossible, rendant la normalisation de la barbarie hors de portée</w:t>
      </w:r>
      <w:commentRangeEnd w:id="0"/>
      <w:r w:rsidRPr="00314BCA">
        <w:rPr>
          <w:rStyle w:val="Marquedecommentaire"/>
          <w:rFonts w:ascii="Times New Roman" w:hAnsi="Times New Roman" w:cs="Times New Roman"/>
          <w:b/>
          <w:bCs/>
          <w:color w:val="auto"/>
          <w:sz w:val="24"/>
          <w:szCs w:val="24"/>
          <w:lang w:val="fr-FR"/>
        </w:rPr>
        <w:commentReference w:id="0"/>
      </w:r>
    </w:p>
    <w:p w14:paraId="754574C8" w14:textId="77777777" w:rsidR="0071350E" w:rsidRPr="00314BCA" w:rsidRDefault="0071350E" w:rsidP="0071350E">
      <w:pPr>
        <w:pStyle w:val="Corps"/>
        <w:jc w:val="both"/>
        <w:rPr>
          <w:rFonts w:ascii="Times New Roman" w:hAnsi="Times New Roman" w:cs="Times New Roman"/>
          <w:i/>
          <w:iCs/>
          <w:sz w:val="24"/>
          <w:szCs w:val="24"/>
        </w:rPr>
      </w:pPr>
      <w:r w:rsidRPr="00314BCA">
        <w:rPr>
          <w:rStyle w:val="Aucun"/>
          <w:rFonts w:ascii="Times New Roman" w:hAnsi="Times New Roman" w:cs="Times New Roman"/>
          <w:i/>
          <w:iCs/>
          <w:color w:val="auto"/>
          <w:sz w:val="24"/>
          <w:szCs w:val="24"/>
          <w:lang w:val="fr-FR"/>
        </w:rPr>
        <w:t xml:space="preserve">MB : </w:t>
      </w:r>
      <w:r w:rsidRPr="00314BCA">
        <w:rPr>
          <w:rFonts w:ascii="Times New Roman" w:hAnsi="Times New Roman" w:cs="Times New Roman"/>
          <w:i/>
          <w:iCs/>
          <w:sz w:val="24"/>
          <w:szCs w:val="24"/>
        </w:rPr>
        <w:t>Les crimes commis entre autres à Gaza viennent invalider cette affirmation.</w:t>
      </w:r>
    </w:p>
    <w:p w14:paraId="76575AC2" w14:textId="1A07D1D2" w:rsidR="00DD601E" w:rsidRPr="00314BCA" w:rsidRDefault="00DD601E" w:rsidP="0071350E">
      <w:pPr>
        <w:pStyle w:val="Corps"/>
        <w:jc w:val="both"/>
        <w:rPr>
          <w:rFonts w:ascii="Times New Roman" w:hAnsi="Times New Roman" w:cs="Times New Roman"/>
          <w:i/>
          <w:iCs/>
          <w:sz w:val="24"/>
          <w:szCs w:val="24"/>
        </w:rPr>
      </w:pPr>
      <w:r w:rsidRPr="00314BCA">
        <w:rPr>
          <w:rFonts w:ascii="Times New Roman" w:hAnsi="Times New Roman" w:cs="Times New Roman"/>
          <w:i/>
          <w:iCs/>
          <w:sz w:val="24"/>
          <w:szCs w:val="24"/>
        </w:rPr>
        <w:t xml:space="preserve">HLB : </w:t>
      </w:r>
      <w:r w:rsidR="004D1B82" w:rsidRPr="00314BCA">
        <w:rPr>
          <w:rFonts w:ascii="Times New Roman" w:hAnsi="Times New Roman" w:cs="Times New Roman"/>
          <w:i/>
          <w:iCs/>
          <w:sz w:val="24"/>
          <w:szCs w:val="24"/>
        </w:rPr>
        <w:t xml:space="preserve">Et </w:t>
      </w:r>
      <w:r w:rsidR="00B30DEB" w:rsidRPr="00314BCA">
        <w:rPr>
          <w:rFonts w:ascii="Times New Roman" w:hAnsi="Times New Roman" w:cs="Times New Roman"/>
          <w:i/>
          <w:iCs/>
          <w:sz w:val="24"/>
          <w:szCs w:val="24"/>
        </w:rPr>
        <w:t xml:space="preserve">toutes les sociétés </w:t>
      </w:r>
      <w:r w:rsidR="0068305D" w:rsidRPr="00314BCA">
        <w:rPr>
          <w:rFonts w:ascii="Times New Roman" w:hAnsi="Times New Roman" w:cs="Times New Roman"/>
          <w:i/>
          <w:iCs/>
          <w:sz w:val="24"/>
          <w:szCs w:val="24"/>
        </w:rPr>
        <w:t xml:space="preserve">antérieures </w:t>
      </w:r>
      <w:r w:rsidR="00B30DEB" w:rsidRPr="00314BCA">
        <w:rPr>
          <w:rFonts w:ascii="Times New Roman" w:hAnsi="Times New Roman" w:cs="Times New Roman"/>
          <w:i/>
          <w:iCs/>
          <w:sz w:val="24"/>
          <w:szCs w:val="24"/>
        </w:rPr>
        <w:t>ont eu une boussole morale</w:t>
      </w:r>
      <w:r w:rsidR="0068305D" w:rsidRPr="00314BCA">
        <w:rPr>
          <w:rFonts w:ascii="Times New Roman" w:hAnsi="Times New Roman" w:cs="Times New Roman"/>
          <w:i/>
          <w:iCs/>
          <w:sz w:val="24"/>
          <w:szCs w:val="24"/>
        </w:rPr>
        <w:t xml:space="preserve">. On pourrait même dire qu’elle a été perdue </w:t>
      </w:r>
      <w:r w:rsidR="00BE3216" w:rsidRPr="00314BCA">
        <w:rPr>
          <w:rFonts w:ascii="Times New Roman" w:hAnsi="Times New Roman" w:cs="Times New Roman"/>
          <w:i/>
          <w:iCs/>
          <w:sz w:val="24"/>
          <w:szCs w:val="24"/>
        </w:rPr>
        <w:t>dans le développement du monde moderne capitaliste, la seule boussole étant a-morale</w:t>
      </w:r>
      <w:r w:rsidR="008E5026" w:rsidRPr="00314BCA">
        <w:rPr>
          <w:rFonts w:ascii="Times New Roman" w:hAnsi="Times New Roman" w:cs="Times New Roman"/>
          <w:i/>
          <w:iCs/>
          <w:sz w:val="24"/>
          <w:szCs w:val="24"/>
        </w:rPr>
        <w:t>, faire de l’argent.</w:t>
      </w:r>
    </w:p>
    <w:p w14:paraId="12B7EAF9" w14:textId="049E1153" w:rsidR="00DC414E" w:rsidRPr="00314BCA" w:rsidRDefault="00DC414E" w:rsidP="00E86B39">
      <w:pPr>
        <w:pStyle w:val="Corps"/>
        <w:jc w:val="both"/>
        <w:rPr>
          <w:rStyle w:val="Aucun"/>
          <w:rFonts w:ascii="Times New Roman" w:hAnsi="Times New Roman" w:cs="Times New Roman"/>
          <w:color w:val="auto"/>
          <w:sz w:val="24"/>
          <w:szCs w:val="24"/>
          <w:lang w:val="fr-FR"/>
        </w:rPr>
      </w:pPr>
    </w:p>
    <w:p w14:paraId="25848F49" w14:textId="77777777" w:rsidR="00AF4FC6" w:rsidRPr="00314BCA" w:rsidRDefault="00AF4FC6" w:rsidP="00AF4FC6">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lastRenderedPageBreak/>
        <w:t>Il faut que le droit soit élevé à hauteur de la crise comme puissance structurante à l'échelle d'un siècle : pour rendre la vue, réorganiser le droit, déplacer les seuils d'acceptabilité, limiter les abus et les atteintes.</w:t>
      </w:r>
    </w:p>
    <w:p w14:paraId="4E5B38F9" w14:textId="77777777" w:rsidR="0071350E" w:rsidRPr="00314BCA" w:rsidRDefault="0071350E" w:rsidP="0071350E">
      <w:pPr>
        <w:pStyle w:val="Corps"/>
        <w:jc w:val="both"/>
        <w:rPr>
          <w:rFonts w:ascii="Times New Roman" w:hAnsi="Times New Roman" w:cs="Times New Roman"/>
          <w:i/>
          <w:iCs/>
          <w:sz w:val="24"/>
          <w:szCs w:val="24"/>
        </w:rPr>
      </w:pPr>
      <w:r w:rsidRPr="00314BCA">
        <w:rPr>
          <w:rStyle w:val="Aucun"/>
          <w:rFonts w:ascii="Times New Roman" w:hAnsi="Times New Roman" w:cs="Times New Roman"/>
          <w:i/>
          <w:iCs/>
          <w:color w:val="auto"/>
          <w:sz w:val="24"/>
          <w:szCs w:val="24"/>
          <w:lang w:val="fr-FR"/>
        </w:rPr>
        <w:t xml:space="preserve">MB : </w:t>
      </w:r>
      <w:r w:rsidRPr="00314BCA">
        <w:rPr>
          <w:rFonts w:ascii="Times New Roman" w:hAnsi="Times New Roman" w:cs="Times New Roman"/>
          <w:i/>
          <w:iCs/>
          <w:sz w:val="24"/>
          <w:szCs w:val="24"/>
        </w:rPr>
        <w:t>Y a qu’à, faut qu’on...</w:t>
      </w:r>
    </w:p>
    <w:p w14:paraId="690C3B26" w14:textId="67F68CF8" w:rsidR="00480B14" w:rsidRPr="00314BCA" w:rsidRDefault="00480B14" w:rsidP="0071350E">
      <w:pPr>
        <w:pStyle w:val="Corps"/>
        <w:jc w:val="both"/>
        <w:rPr>
          <w:rFonts w:ascii="Times New Roman" w:hAnsi="Times New Roman" w:cs="Times New Roman"/>
          <w:i/>
          <w:iCs/>
          <w:sz w:val="24"/>
          <w:szCs w:val="24"/>
        </w:rPr>
      </w:pPr>
      <w:r w:rsidRPr="00314BCA">
        <w:rPr>
          <w:rFonts w:ascii="Times New Roman" w:hAnsi="Times New Roman" w:cs="Times New Roman"/>
          <w:i/>
          <w:iCs/>
          <w:sz w:val="24"/>
          <w:szCs w:val="24"/>
        </w:rPr>
        <w:t xml:space="preserve">HLB : </w:t>
      </w:r>
      <w:r w:rsidR="000946C6" w:rsidRPr="00314BCA">
        <w:rPr>
          <w:rFonts w:ascii="Times New Roman" w:hAnsi="Times New Roman" w:cs="Times New Roman"/>
          <w:i/>
          <w:iCs/>
          <w:sz w:val="24"/>
          <w:szCs w:val="24"/>
        </w:rPr>
        <w:t>tout d</w:t>
      </w:r>
      <w:r w:rsidR="00F22D3C" w:rsidRPr="00314BCA">
        <w:rPr>
          <w:rFonts w:ascii="Times New Roman" w:hAnsi="Times New Roman" w:cs="Times New Roman"/>
          <w:i/>
          <w:iCs/>
          <w:sz w:val="24"/>
          <w:szCs w:val="24"/>
        </w:rPr>
        <w:t>é</w:t>
      </w:r>
      <w:r w:rsidR="000946C6" w:rsidRPr="00314BCA">
        <w:rPr>
          <w:rFonts w:ascii="Times New Roman" w:hAnsi="Times New Roman" w:cs="Times New Roman"/>
          <w:i/>
          <w:iCs/>
          <w:sz w:val="24"/>
          <w:szCs w:val="24"/>
        </w:rPr>
        <w:t>pend de l’écart entrre droit formel et droit réel</w:t>
      </w:r>
      <w:r w:rsidR="001E5C83" w:rsidRPr="00314BCA">
        <w:rPr>
          <w:rFonts w:ascii="Times New Roman" w:hAnsi="Times New Roman" w:cs="Times New Roman"/>
          <w:i/>
          <w:iCs/>
          <w:sz w:val="24"/>
          <w:szCs w:val="24"/>
        </w:rPr>
        <w:t>. Or cet écart se creuse !</w:t>
      </w:r>
      <w:r w:rsidR="005704B7" w:rsidRPr="00314BCA">
        <w:rPr>
          <w:rFonts w:ascii="Times New Roman" w:hAnsi="Times New Roman" w:cs="Times New Roman"/>
          <w:i/>
          <w:iCs/>
          <w:sz w:val="24"/>
          <w:szCs w:val="24"/>
        </w:rPr>
        <w:t xml:space="preserve"> Et personne n’a perdu de vue les écarts croissants entre les </w:t>
      </w:r>
      <w:r w:rsidR="003050CC" w:rsidRPr="00314BCA">
        <w:rPr>
          <w:rFonts w:ascii="Times New Roman" w:hAnsi="Times New Roman" w:cs="Times New Roman"/>
          <w:i/>
          <w:iCs/>
          <w:sz w:val="24"/>
          <w:szCs w:val="24"/>
        </w:rPr>
        <w:t>comportements favorables et défavorables au bien commun et au vivan</w:t>
      </w:r>
      <w:r w:rsidR="00D23471" w:rsidRPr="00314BCA">
        <w:rPr>
          <w:rFonts w:ascii="Times New Roman" w:hAnsi="Times New Roman" w:cs="Times New Roman"/>
          <w:i/>
          <w:iCs/>
          <w:sz w:val="24"/>
          <w:szCs w:val="24"/>
        </w:rPr>
        <w:t>t. „</w:t>
      </w:r>
      <w:r w:rsidR="007E2B4D" w:rsidRPr="00314BCA">
        <w:rPr>
          <w:rFonts w:ascii="Times New Roman" w:hAnsi="Times New Roman" w:cs="Times New Roman"/>
          <w:i/>
          <w:iCs/>
          <w:sz w:val="24"/>
          <w:szCs w:val="24"/>
        </w:rPr>
        <w:t xml:space="preserve">Limiter les </w:t>
      </w:r>
      <w:r w:rsidR="00C24E1B" w:rsidRPr="00314BCA">
        <w:rPr>
          <w:rFonts w:ascii="Times New Roman" w:hAnsi="Times New Roman" w:cs="Times New Roman"/>
          <w:i/>
          <w:iCs/>
          <w:sz w:val="24"/>
          <w:szCs w:val="24"/>
        </w:rPr>
        <w:t>a</w:t>
      </w:r>
      <w:r w:rsidR="007E2B4D" w:rsidRPr="00314BCA">
        <w:rPr>
          <w:rFonts w:ascii="Times New Roman" w:hAnsi="Times New Roman" w:cs="Times New Roman"/>
          <w:i/>
          <w:iCs/>
          <w:sz w:val="24"/>
          <w:szCs w:val="24"/>
        </w:rPr>
        <w:t>buas et les atteintes“ ressort de la volonté politique</w:t>
      </w:r>
      <w:r w:rsidR="00C24E1B" w:rsidRPr="00314BCA">
        <w:rPr>
          <w:rFonts w:ascii="Times New Roman" w:hAnsi="Times New Roman" w:cs="Times New Roman"/>
          <w:i/>
          <w:iCs/>
          <w:sz w:val="24"/>
          <w:szCs w:val="24"/>
        </w:rPr>
        <w:t>, pas de l’inconscience politique.</w:t>
      </w:r>
    </w:p>
    <w:p w14:paraId="29B8EB3E" w14:textId="1CA587D8" w:rsidR="0071350E" w:rsidRPr="00314BCA" w:rsidRDefault="0071350E" w:rsidP="00AF4FC6">
      <w:pPr>
        <w:pStyle w:val="Corps"/>
        <w:jc w:val="both"/>
        <w:rPr>
          <w:rStyle w:val="Aucun"/>
          <w:rFonts w:ascii="Times New Roman" w:hAnsi="Times New Roman" w:cs="Times New Roman"/>
          <w:color w:val="auto"/>
          <w:sz w:val="24"/>
          <w:szCs w:val="24"/>
          <w:lang w:val="fr-FR"/>
        </w:rPr>
      </w:pPr>
    </w:p>
    <w:p w14:paraId="598B10B3" w14:textId="77777777" w:rsidR="005B7C96" w:rsidRPr="00314BCA" w:rsidRDefault="005B7C96" w:rsidP="005B7C96">
      <w:pPr>
        <w:pStyle w:val="Corps"/>
        <w:rPr>
          <w:rFonts w:ascii="Times New Roman" w:hAnsi="Times New Roman" w:cs="Times New Roman"/>
          <w:b/>
          <w:bCs/>
          <w:sz w:val="24"/>
          <w:szCs w:val="24"/>
        </w:rPr>
      </w:pPr>
      <w:r w:rsidRPr="00314BCA">
        <w:rPr>
          <w:rStyle w:val="Aucun"/>
          <w:rFonts w:ascii="Times New Roman" w:hAnsi="Times New Roman" w:cs="Times New Roman"/>
          <w:b/>
          <w:bCs/>
          <w:sz w:val="24"/>
          <w:szCs w:val="24"/>
          <w:lang w:val="fr-FR"/>
        </w:rPr>
        <w:t>Le probl</w:t>
      </w:r>
      <w:r w:rsidRPr="00314BCA">
        <w:rPr>
          <w:rStyle w:val="Aucun"/>
          <w:rFonts w:ascii="Times New Roman" w:hAnsi="Times New Roman" w:cs="Times New Roman"/>
          <w:b/>
          <w:bCs/>
          <w:sz w:val="24"/>
          <w:szCs w:val="24"/>
          <w:lang w:val="it-IT"/>
        </w:rPr>
        <w:t>è</w:t>
      </w:r>
      <w:r w:rsidRPr="00314BCA">
        <w:rPr>
          <w:rStyle w:val="Aucun"/>
          <w:rFonts w:ascii="Times New Roman" w:hAnsi="Times New Roman" w:cs="Times New Roman"/>
          <w:b/>
          <w:bCs/>
          <w:sz w:val="24"/>
          <w:szCs w:val="24"/>
          <w:lang w:val="fr-FR"/>
        </w:rPr>
        <w:t>me est l'impuissance du droit face aux inté</w:t>
      </w:r>
      <w:r w:rsidRPr="00314BCA">
        <w:rPr>
          <w:rStyle w:val="Aucun"/>
          <w:rFonts w:ascii="Times New Roman" w:hAnsi="Times New Roman" w:cs="Times New Roman"/>
          <w:b/>
          <w:bCs/>
          <w:sz w:val="24"/>
          <w:szCs w:val="24"/>
        </w:rPr>
        <w:t>rê</w:t>
      </w:r>
      <w:r w:rsidRPr="00314BCA">
        <w:rPr>
          <w:rStyle w:val="Aucun"/>
          <w:rFonts w:ascii="Times New Roman" w:hAnsi="Times New Roman" w:cs="Times New Roman"/>
          <w:b/>
          <w:bCs/>
          <w:sz w:val="24"/>
          <w:szCs w:val="24"/>
          <w:lang w:val="en-US"/>
        </w:rPr>
        <w:t xml:space="preserve">ts </w:t>
      </w:r>
      <w:r w:rsidRPr="00314BCA">
        <w:rPr>
          <w:rStyle w:val="Aucun"/>
          <w:rFonts w:ascii="Times New Roman" w:hAnsi="Times New Roman" w:cs="Times New Roman"/>
          <w:b/>
          <w:bCs/>
          <w:sz w:val="24"/>
          <w:szCs w:val="24"/>
          <w:lang w:val="fr-FR"/>
        </w:rPr>
        <w:t>économiques et politiques</w:t>
      </w:r>
      <w:r w:rsidRPr="00314BCA">
        <w:rPr>
          <w:rStyle w:val="Aucun"/>
          <w:rFonts w:ascii="Times New Roman" w:hAnsi="Times New Roman" w:cs="Times New Roman"/>
          <w:b/>
          <w:bCs/>
          <w:sz w:val="24"/>
          <w:szCs w:val="24"/>
        </w:rPr>
        <w:t> </w:t>
      </w:r>
      <w:r w:rsidRPr="00314BCA">
        <w:rPr>
          <w:rStyle w:val="Aucun"/>
          <w:rFonts w:ascii="Times New Roman" w:hAnsi="Times New Roman" w:cs="Times New Roman"/>
          <w:b/>
          <w:bCs/>
          <w:sz w:val="24"/>
          <w:szCs w:val="24"/>
          <w:lang w:val="en-US"/>
        </w:rPr>
        <w:t>: lobbying fossile, capture r</w:t>
      </w:r>
      <w:r w:rsidRPr="00314BCA">
        <w:rPr>
          <w:rStyle w:val="Aucun"/>
          <w:rFonts w:ascii="Times New Roman" w:hAnsi="Times New Roman" w:cs="Times New Roman"/>
          <w:b/>
          <w:bCs/>
          <w:sz w:val="24"/>
          <w:szCs w:val="24"/>
          <w:lang w:val="fr-FR"/>
        </w:rPr>
        <w:t xml:space="preserve">églementaire, dépendance des états </w:t>
      </w:r>
      <w:r w:rsidRPr="00314BCA">
        <w:rPr>
          <w:rStyle w:val="Aucun"/>
          <w:rFonts w:ascii="Times New Roman" w:hAnsi="Times New Roman" w:cs="Times New Roman"/>
          <w:b/>
          <w:bCs/>
          <w:sz w:val="24"/>
          <w:szCs w:val="24"/>
        </w:rPr>
        <w:t xml:space="preserve">à </w:t>
      </w:r>
      <w:r w:rsidRPr="00314BCA">
        <w:rPr>
          <w:rStyle w:val="Aucun"/>
          <w:rFonts w:ascii="Times New Roman" w:hAnsi="Times New Roman" w:cs="Times New Roman"/>
          <w:b/>
          <w:bCs/>
          <w:sz w:val="24"/>
          <w:szCs w:val="24"/>
          <w:lang w:val="fr-FR"/>
        </w:rPr>
        <w:t xml:space="preserve">l'extraction et </w:t>
      </w:r>
      <w:r w:rsidRPr="00314BCA">
        <w:rPr>
          <w:rStyle w:val="Aucun"/>
          <w:rFonts w:ascii="Times New Roman" w:hAnsi="Times New Roman" w:cs="Times New Roman"/>
          <w:b/>
          <w:bCs/>
          <w:sz w:val="24"/>
          <w:szCs w:val="24"/>
        </w:rPr>
        <w:t xml:space="preserve">à </w:t>
      </w:r>
      <w:r w:rsidRPr="00314BCA">
        <w:rPr>
          <w:rStyle w:val="Aucun"/>
          <w:rFonts w:ascii="Times New Roman" w:hAnsi="Times New Roman" w:cs="Times New Roman"/>
          <w:b/>
          <w:bCs/>
          <w:sz w:val="24"/>
          <w:szCs w:val="24"/>
          <w:lang w:val="fr-FR"/>
        </w:rPr>
        <w:t>ses revenus, pouvoir de négociation des multinationales. On pourrait dire que faire évoluer le droit revient à « changer le nom sur une porte dont on n'a pas les clé</w:t>
      </w:r>
      <w:r w:rsidRPr="00314BCA">
        <w:rPr>
          <w:rStyle w:val="Aucun"/>
          <w:rFonts w:ascii="Times New Roman" w:hAnsi="Times New Roman" w:cs="Times New Roman"/>
          <w:b/>
          <w:bCs/>
          <w:sz w:val="24"/>
          <w:szCs w:val="24"/>
        </w:rPr>
        <w:t>s ».</w:t>
      </w:r>
    </w:p>
    <w:p w14:paraId="1A3069C6" w14:textId="77777777" w:rsidR="00504EF9" w:rsidRPr="00314BCA" w:rsidRDefault="00504EF9" w:rsidP="00504EF9">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Ceci n'est pas faux mais est incomplet : l'impuissance par rapport aux rapports de force, ex. en 1948, la déclaration universelle des droits de l'homme (DUDH) a été proclamée alors qu’existaient aux USA la ségrégation, en URSS le goulag, en France et en Grande-Bretagne les colonies, donc personne ne respectait ces valeurs. Mais elle a constitué un contre-pouvoir pour les citoyens et les juristes (et les activistes), elle a donné un levier, un langage, de la force aux forces de transformation (le mouvement des droits civiques, les mouvements décoloniaux).</w:t>
      </w:r>
    </w:p>
    <w:p w14:paraId="75AF7B4E" w14:textId="3F3B69A8" w:rsidR="0071350E" w:rsidRPr="0000122E" w:rsidRDefault="0071350E" w:rsidP="00504EF9">
      <w:pPr>
        <w:pStyle w:val="Corps"/>
        <w:jc w:val="both"/>
        <w:rPr>
          <w:rFonts w:ascii="Times New Roman" w:hAnsi="Times New Roman" w:cs="Times New Roman"/>
          <w:i/>
          <w:iCs/>
          <w:color w:val="auto"/>
          <w:sz w:val="24"/>
          <w:szCs w:val="24"/>
          <w:lang w:val="fr-FR"/>
        </w:rPr>
      </w:pPr>
      <w:r w:rsidRPr="0000122E">
        <w:rPr>
          <w:rStyle w:val="Aucun"/>
          <w:rFonts w:ascii="Times New Roman" w:hAnsi="Times New Roman" w:cs="Times New Roman"/>
          <w:i/>
          <w:iCs/>
          <w:color w:val="auto"/>
          <w:sz w:val="24"/>
          <w:szCs w:val="24"/>
          <w:lang w:val="fr-FR"/>
        </w:rPr>
        <w:t xml:space="preserve">MB : </w:t>
      </w:r>
      <w:r w:rsidRPr="0000122E">
        <w:rPr>
          <w:rFonts w:ascii="Times New Roman" w:hAnsi="Times New Roman" w:cs="Times New Roman"/>
          <w:i/>
          <w:iCs/>
          <w:color w:val="auto"/>
          <w:sz w:val="24"/>
          <w:szCs w:val="24"/>
          <w:lang w:val="fr-FR"/>
        </w:rPr>
        <w:t>Un contre-pouvoir très limité, dans une période économique relativement prospère en Occident et où le sens de la lutte collective était encore présent.</w:t>
      </w:r>
    </w:p>
    <w:p w14:paraId="0485E696" w14:textId="54E3C91C" w:rsidR="0000122E" w:rsidRPr="0000122E" w:rsidRDefault="0000122E" w:rsidP="00504EF9">
      <w:pPr>
        <w:pStyle w:val="Corps"/>
        <w:jc w:val="both"/>
        <w:rPr>
          <w:rFonts w:ascii="Times New Roman" w:hAnsi="Times New Roman" w:cs="Times New Roman"/>
          <w:i/>
          <w:iCs/>
          <w:color w:val="auto"/>
          <w:sz w:val="24"/>
          <w:szCs w:val="24"/>
        </w:rPr>
      </w:pPr>
      <w:r w:rsidRPr="0000122E">
        <w:rPr>
          <w:rFonts w:ascii="Times New Roman" w:hAnsi="Times New Roman" w:cs="Times New Roman"/>
          <w:i/>
          <w:iCs/>
          <w:color w:val="auto"/>
          <w:sz w:val="24"/>
          <w:szCs w:val="24"/>
          <w:lang w:val="fr-FR"/>
        </w:rPr>
        <w:t xml:space="preserve">HLB : </w:t>
      </w:r>
      <w:r>
        <w:rPr>
          <w:rFonts w:ascii="Times New Roman" w:hAnsi="Times New Roman" w:cs="Times New Roman"/>
          <w:i/>
          <w:iCs/>
          <w:color w:val="auto"/>
          <w:sz w:val="24"/>
          <w:szCs w:val="24"/>
          <w:lang w:val="fr-FR"/>
        </w:rPr>
        <w:t xml:space="preserve">et puis créditer </w:t>
      </w:r>
      <w:r w:rsidR="00634820">
        <w:rPr>
          <w:rFonts w:ascii="Times New Roman" w:hAnsi="Times New Roman" w:cs="Times New Roman"/>
          <w:i/>
          <w:iCs/>
          <w:color w:val="auto"/>
          <w:sz w:val="24"/>
          <w:szCs w:val="24"/>
          <w:lang w:val="fr-FR"/>
        </w:rPr>
        <w:t>l’arrivée de la DUDH</w:t>
      </w:r>
      <w:r w:rsidR="00AB6A8D">
        <w:rPr>
          <w:rFonts w:ascii="Times New Roman" w:hAnsi="Times New Roman" w:cs="Times New Roman"/>
          <w:i/>
          <w:iCs/>
          <w:color w:val="auto"/>
          <w:sz w:val="24"/>
          <w:szCs w:val="24"/>
          <w:lang w:val="fr-FR"/>
        </w:rPr>
        <w:t xml:space="preserve"> comme élément de rapport de force pour la lutte pour les droits civiques</w:t>
      </w:r>
      <w:r w:rsidR="0087018E">
        <w:rPr>
          <w:rFonts w:ascii="Times New Roman" w:hAnsi="Times New Roman" w:cs="Times New Roman"/>
          <w:i/>
          <w:iCs/>
          <w:color w:val="auto"/>
          <w:sz w:val="24"/>
          <w:szCs w:val="24"/>
          <w:lang w:val="fr-FR"/>
        </w:rPr>
        <w:t xml:space="preserve"> et contre les colonisations est trop réducteur</w:t>
      </w:r>
      <w:r w:rsidR="002B41A0">
        <w:rPr>
          <w:rFonts w:ascii="Times New Roman" w:hAnsi="Times New Roman" w:cs="Times New Roman"/>
          <w:i/>
          <w:iCs/>
          <w:color w:val="auto"/>
          <w:sz w:val="24"/>
          <w:szCs w:val="24"/>
          <w:lang w:val="fr-FR"/>
        </w:rPr>
        <w:t>. Je pense que ce sont plutôt ces mouvements politiques, ces luttes</w:t>
      </w:r>
      <w:r w:rsidR="00886E6C">
        <w:rPr>
          <w:rFonts w:ascii="Times New Roman" w:hAnsi="Times New Roman" w:cs="Times New Roman"/>
          <w:i/>
          <w:iCs/>
          <w:color w:val="auto"/>
          <w:sz w:val="24"/>
          <w:szCs w:val="24"/>
          <w:lang w:val="fr-FR"/>
        </w:rPr>
        <w:t>,</w:t>
      </w:r>
      <w:r w:rsidR="002B41A0">
        <w:rPr>
          <w:rFonts w:ascii="Times New Roman" w:hAnsi="Times New Roman" w:cs="Times New Roman"/>
          <w:i/>
          <w:iCs/>
          <w:color w:val="auto"/>
          <w:sz w:val="24"/>
          <w:szCs w:val="24"/>
          <w:lang w:val="fr-FR"/>
        </w:rPr>
        <w:t xml:space="preserve"> qui ont permis </w:t>
      </w:r>
      <w:r w:rsidR="003B75D5">
        <w:rPr>
          <w:rFonts w:ascii="Times New Roman" w:hAnsi="Times New Roman" w:cs="Times New Roman"/>
          <w:i/>
          <w:iCs/>
          <w:color w:val="auto"/>
          <w:sz w:val="24"/>
          <w:szCs w:val="24"/>
          <w:lang w:val="fr-FR"/>
        </w:rPr>
        <w:t xml:space="preserve">de </w:t>
      </w:r>
      <w:r w:rsidR="000D796C">
        <w:rPr>
          <w:rFonts w:ascii="Times New Roman" w:hAnsi="Times New Roman" w:cs="Times New Roman"/>
          <w:i/>
          <w:iCs/>
          <w:color w:val="auto"/>
          <w:sz w:val="24"/>
          <w:szCs w:val="24"/>
          <w:lang w:val="fr-FR"/>
        </w:rPr>
        <w:t>décrédibiliser</w:t>
      </w:r>
      <w:r w:rsidR="003B75D5">
        <w:rPr>
          <w:rFonts w:ascii="Times New Roman" w:hAnsi="Times New Roman" w:cs="Times New Roman"/>
          <w:i/>
          <w:iCs/>
          <w:color w:val="auto"/>
          <w:sz w:val="24"/>
          <w:szCs w:val="24"/>
          <w:lang w:val="fr-FR"/>
        </w:rPr>
        <w:t xml:space="preserve"> la ségrégation</w:t>
      </w:r>
      <w:r w:rsidR="000D796C">
        <w:rPr>
          <w:rFonts w:ascii="Times New Roman" w:hAnsi="Times New Roman" w:cs="Times New Roman"/>
          <w:i/>
          <w:iCs/>
          <w:color w:val="auto"/>
          <w:sz w:val="24"/>
          <w:szCs w:val="24"/>
          <w:lang w:val="fr-FR"/>
        </w:rPr>
        <w:t xml:space="preserve"> et les pouvoirs coloniaux</w:t>
      </w:r>
      <w:r w:rsidR="00524A34">
        <w:rPr>
          <w:rFonts w:ascii="Times New Roman" w:hAnsi="Times New Roman" w:cs="Times New Roman"/>
          <w:i/>
          <w:iCs/>
          <w:color w:val="auto"/>
          <w:sz w:val="24"/>
          <w:szCs w:val="24"/>
          <w:lang w:val="fr-FR"/>
        </w:rPr>
        <w:t>, faire ad</w:t>
      </w:r>
      <w:r w:rsidR="00384A03">
        <w:rPr>
          <w:rFonts w:ascii="Times New Roman" w:hAnsi="Times New Roman" w:cs="Times New Roman"/>
          <w:i/>
          <w:iCs/>
          <w:color w:val="auto"/>
          <w:sz w:val="24"/>
          <w:szCs w:val="24"/>
          <w:lang w:val="fr-FR"/>
        </w:rPr>
        <w:t>mettre leur caractère inadmisible. Et la lutte est loin d’être terminée.</w:t>
      </w:r>
    </w:p>
    <w:p w14:paraId="10DB55CC" w14:textId="77777777" w:rsidR="004C38E3" w:rsidRPr="00314BCA" w:rsidRDefault="004C38E3" w:rsidP="004C38E3">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Avant la DUDH, la déshumanisation était servie par des formulaires, après ce fut impossible.</w:t>
      </w:r>
    </w:p>
    <w:p w14:paraId="76BF5D9E" w14:textId="415E5099" w:rsidR="0071350E" w:rsidRPr="00D32479" w:rsidRDefault="0071350E" w:rsidP="004C38E3">
      <w:pPr>
        <w:pStyle w:val="Corps"/>
        <w:jc w:val="both"/>
        <w:rPr>
          <w:rFonts w:ascii="Times New Roman" w:hAnsi="Times New Roman" w:cs="Times New Roman"/>
          <w:i/>
          <w:iCs/>
          <w:color w:val="auto"/>
          <w:sz w:val="24"/>
          <w:szCs w:val="24"/>
          <w:lang w:val="fr-FR"/>
        </w:rPr>
      </w:pPr>
      <w:r w:rsidRPr="00D32479">
        <w:rPr>
          <w:rStyle w:val="Aucun"/>
          <w:rFonts w:ascii="Times New Roman" w:hAnsi="Times New Roman" w:cs="Times New Roman"/>
          <w:i/>
          <w:iCs/>
          <w:color w:val="auto"/>
          <w:sz w:val="24"/>
          <w:szCs w:val="24"/>
          <w:lang w:val="fr-FR"/>
        </w:rPr>
        <w:t xml:space="preserve">MB : </w:t>
      </w:r>
      <w:r w:rsidRPr="00D32479">
        <w:rPr>
          <w:rFonts w:ascii="Times New Roman" w:hAnsi="Times New Roman" w:cs="Times New Roman"/>
          <w:i/>
          <w:iCs/>
          <w:color w:val="auto"/>
          <w:sz w:val="24"/>
          <w:szCs w:val="24"/>
          <w:lang w:val="fr-FR"/>
        </w:rPr>
        <w:t>Affirmation gratuite</w:t>
      </w:r>
      <w:r w:rsidR="00384A03" w:rsidRPr="00D32479">
        <w:rPr>
          <w:rFonts w:ascii="Times New Roman" w:hAnsi="Times New Roman" w:cs="Times New Roman"/>
          <w:i/>
          <w:iCs/>
          <w:color w:val="auto"/>
          <w:sz w:val="24"/>
          <w:szCs w:val="24"/>
          <w:lang w:val="fr-FR"/>
        </w:rPr>
        <w:t>..</w:t>
      </w:r>
      <w:r w:rsidRPr="00D32479">
        <w:rPr>
          <w:rFonts w:ascii="Times New Roman" w:hAnsi="Times New Roman" w:cs="Times New Roman"/>
          <w:i/>
          <w:iCs/>
          <w:color w:val="auto"/>
          <w:sz w:val="24"/>
          <w:szCs w:val="24"/>
          <w:lang w:val="fr-FR"/>
        </w:rPr>
        <w:t>.</w:t>
      </w:r>
    </w:p>
    <w:p w14:paraId="6AE2BA7B" w14:textId="7FF6CB3C" w:rsidR="00384A03" w:rsidRPr="00D32479" w:rsidRDefault="00384A03" w:rsidP="004C38E3">
      <w:pPr>
        <w:pStyle w:val="Corps"/>
        <w:jc w:val="both"/>
        <w:rPr>
          <w:rFonts w:ascii="Times New Roman" w:hAnsi="Times New Roman" w:cs="Times New Roman"/>
          <w:i/>
          <w:iCs/>
          <w:color w:val="auto"/>
          <w:sz w:val="24"/>
          <w:szCs w:val="24"/>
        </w:rPr>
      </w:pPr>
      <w:r w:rsidRPr="00D32479">
        <w:rPr>
          <w:rFonts w:ascii="Times New Roman" w:hAnsi="Times New Roman" w:cs="Times New Roman"/>
          <w:i/>
          <w:iCs/>
          <w:color w:val="auto"/>
          <w:sz w:val="24"/>
          <w:szCs w:val="24"/>
          <w:lang w:val="fr-FR"/>
        </w:rPr>
        <w:t>HLB : …et fausse</w:t>
      </w:r>
      <w:r w:rsidR="00D32479">
        <w:rPr>
          <w:rFonts w:ascii="Times New Roman" w:hAnsi="Times New Roman" w:cs="Times New Roman"/>
          <w:i/>
          <w:iCs/>
          <w:color w:val="auto"/>
          <w:sz w:val="24"/>
          <w:szCs w:val="24"/>
          <w:lang w:val="fr-FR"/>
        </w:rPr>
        <w:t xml:space="preserve"> ! que l’on pense aux règlements européens qui permettent aux états </w:t>
      </w:r>
      <w:r w:rsidR="009574C7">
        <w:rPr>
          <w:rFonts w:ascii="Times New Roman" w:hAnsi="Times New Roman" w:cs="Times New Roman"/>
          <w:i/>
          <w:iCs/>
          <w:color w:val="auto"/>
          <w:sz w:val="24"/>
          <w:szCs w:val="24"/>
          <w:lang w:val="fr-FR"/>
        </w:rPr>
        <w:t>de laisser des milliers de migrants se noyer dans la méditerrané</w:t>
      </w:r>
      <w:r w:rsidR="00641E5D">
        <w:rPr>
          <w:rFonts w:ascii="Times New Roman" w:hAnsi="Times New Roman" w:cs="Times New Roman"/>
          <w:i/>
          <w:iCs/>
          <w:color w:val="auto"/>
          <w:sz w:val="24"/>
          <w:szCs w:val="24"/>
          <w:lang w:val="fr-FR"/>
        </w:rPr>
        <w:t xml:space="preserve"> ou dans la manche, sous nos yeux</w:t>
      </w:r>
      <w:r w:rsidR="009574C7">
        <w:rPr>
          <w:rFonts w:ascii="Times New Roman" w:hAnsi="Times New Roman" w:cs="Times New Roman"/>
          <w:i/>
          <w:iCs/>
          <w:color w:val="auto"/>
          <w:sz w:val="24"/>
          <w:szCs w:val="24"/>
          <w:lang w:val="fr-FR"/>
        </w:rPr>
        <w:t> !</w:t>
      </w:r>
    </w:p>
    <w:p w14:paraId="0D569C55" w14:textId="77777777" w:rsidR="00337CE4" w:rsidRDefault="00337CE4" w:rsidP="00337CE4">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La terre n'est pas habitable par nature, elle est rendue habitable par la vie.</w:t>
      </w:r>
    </w:p>
    <w:p w14:paraId="62B9DBB0" w14:textId="777B9BB0" w:rsidR="00097E09" w:rsidRPr="00314BCA" w:rsidRDefault="00E91474" w:rsidP="00337CE4">
      <w:pPr>
        <w:pStyle w:val="Corps"/>
        <w:jc w:val="both"/>
        <w:rPr>
          <w:rStyle w:val="Aucun"/>
          <w:rFonts w:ascii="Times New Roman" w:hAnsi="Times New Roman" w:cs="Times New Roman"/>
          <w:b/>
          <w:bCs/>
          <w:color w:val="auto"/>
          <w:sz w:val="24"/>
          <w:szCs w:val="24"/>
          <w:lang w:val="fr-FR"/>
        </w:rPr>
      </w:pPr>
      <w:r>
        <w:rPr>
          <w:rStyle w:val="Aucun"/>
          <w:rFonts w:ascii="Times New Roman" w:hAnsi="Times New Roman" w:cs="Times New Roman"/>
          <w:b/>
          <w:bCs/>
          <w:sz w:val="24"/>
          <w:szCs w:val="24"/>
          <w:lang w:val="fr-FR"/>
        </w:rPr>
        <w:t>Et aussi « </w:t>
      </w:r>
      <w:r w:rsidR="00097E09" w:rsidRPr="00835BEA">
        <w:rPr>
          <w:rStyle w:val="Aucun"/>
          <w:rFonts w:ascii="Times New Roman" w:hAnsi="Times New Roman" w:cs="Times New Roman"/>
          <w:b/>
          <w:bCs/>
          <w:sz w:val="24"/>
          <w:szCs w:val="24"/>
          <w:lang w:val="fr-FR"/>
        </w:rPr>
        <w:t>Le monde n'est habitable, non pas gr</w:t>
      </w:r>
      <w:r w:rsidR="00097E09" w:rsidRPr="00835BEA">
        <w:rPr>
          <w:rStyle w:val="Aucun"/>
          <w:rFonts w:ascii="Times New Roman" w:hAnsi="Times New Roman" w:cs="Times New Roman"/>
          <w:b/>
          <w:bCs/>
          <w:sz w:val="24"/>
          <w:szCs w:val="24"/>
        </w:rPr>
        <w:t xml:space="preserve">âce à </w:t>
      </w:r>
      <w:r w:rsidR="00097E09" w:rsidRPr="00835BEA">
        <w:rPr>
          <w:rStyle w:val="Aucun"/>
          <w:rFonts w:ascii="Times New Roman" w:hAnsi="Times New Roman" w:cs="Times New Roman"/>
          <w:b/>
          <w:bCs/>
          <w:sz w:val="24"/>
          <w:szCs w:val="24"/>
          <w:lang w:val="fr-FR"/>
        </w:rPr>
        <w:t>des conditions physico-chimiques inertes, mais par une activité incessante de myriades de non-humains qui travaillent sans rel</w:t>
      </w:r>
      <w:r w:rsidR="00097E09" w:rsidRPr="00835BEA">
        <w:rPr>
          <w:rStyle w:val="Aucun"/>
          <w:rFonts w:ascii="Times New Roman" w:hAnsi="Times New Roman" w:cs="Times New Roman"/>
          <w:b/>
          <w:bCs/>
          <w:sz w:val="24"/>
          <w:szCs w:val="24"/>
        </w:rPr>
        <w:t>â</w:t>
      </w:r>
      <w:r w:rsidR="00097E09" w:rsidRPr="00835BEA">
        <w:rPr>
          <w:rStyle w:val="Aucun"/>
          <w:rFonts w:ascii="Times New Roman" w:hAnsi="Times New Roman" w:cs="Times New Roman"/>
          <w:b/>
          <w:bCs/>
          <w:sz w:val="24"/>
          <w:szCs w:val="24"/>
          <w:lang w:val="it-IT"/>
        </w:rPr>
        <w:t xml:space="preserve">che </w:t>
      </w:r>
      <w:r w:rsidR="00097E09" w:rsidRPr="00835BEA">
        <w:rPr>
          <w:rStyle w:val="Aucun"/>
          <w:rFonts w:ascii="Times New Roman" w:hAnsi="Times New Roman" w:cs="Times New Roman"/>
          <w:b/>
          <w:bCs/>
          <w:sz w:val="24"/>
          <w:szCs w:val="24"/>
        </w:rPr>
        <w:t xml:space="preserve">à </w:t>
      </w:r>
      <w:r w:rsidR="00097E09" w:rsidRPr="00835BEA">
        <w:rPr>
          <w:rStyle w:val="Aucun"/>
          <w:rFonts w:ascii="Times New Roman" w:hAnsi="Times New Roman" w:cs="Times New Roman"/>
          <w:b/>
          <w:bCs/>
          <w:sz w:val="24"/>
          <w:szCs w:val="24"/>
          <w:lang w:val="fr-FR"/>
        </w:rPr>
        <w:t>chaque instant depuis des milliards d'années. La vie fabrique les conditions de la vie.</w:t>
      </w:r>
      <w:r>
        <w:rPr>
          <w:rStyle w:val="Aucun"/>
          <w:rFonts w:ascii="Times New Roman" w:hAnsi="Times New Roman" w:cs="Times New Roman"/>
          <w:b/>
          <w:bCs/>
          <w:sz w:val="24"/>
          <w:szCs w:val="24"/>
          <w:lang w:val="fr-FR"/>
        </w:rPr>
        <w:t> »</w:t>
      </w:r>
    </w:p>
    <w:p w14:paraId="5F7CF8B7" w14:textId="38867DB1" w:rsidR="00C1163D" w:rsidRPr="00641E5D" w:rsidRDefault="00C1163D" w:rsidP="00337CE4">
      <w:pPr>
        <w:pStyle w:val="Corps"/>
        <w:jc w:val="both"/>
        <w:rPr>
          <w:rFonts w:ascii="Times New Roman" w:hAnsi="Times New Roman" w:cs="Times New Roman"/>
          <w:i/>
          <w:iCs/>
          <w:color w:val="auto"/>
          <w:sz w:val="24"/>
          <w:szCs w:val="24"/>
          <w:lang w:val="fr-FR"/>
        </w:rPr>
      </w:pPr>
      <w:r w:rsidRPr="00641E5D">
        <w:rPr>
          <w:rStyle w:val="Aucun"/>
          <w:rFonts w:ascii="Times New Roman" w:hAnsi="Times New Roman" w:cs="Times New Roman"/>
          <w:i/>
          <w:iCs/>
          <w:color w:val="auto"/>
          <w:sz w:val="24"/>
          <w:szCs w:val="24"/>
          <w:lang w:val="fr-FR"/>
        </w:rPr>
        <w:t xml:space="preserve">MB : </w:t>
      </w:r>
      <w:r w:rsidRPr="00641E5D">
        <w:rPr>
          <w:rFonts w:ascii="Times New Roman" w:hAnsi="Times New Roman" w:cs="Times New Roman"/>
          <w:i/>
          <w:iCs/>
          <w:color w:val="auto"/>
          <w:sz w:val="24"/>
          <w:szCs w:val="24"/>
          <w:lang w:val="fr-FR"/>
        </w:rPr>
        <w:t>Tautologie</w:t>
      </w:r>
    </w:p>
    <w:p w14:paraId="540FA107" w14:textId="6F241CA5" w:rsidR="00641E5D" w:rsidRPr="00641E5D" w:rsidRDefault="00641E5D" w:rsidP="00337CE4">
      <w:pPr>
        <w:pStyle w:val="Corps"/>
        <w:jc w:val="both"/>
        <w:rPr>
          <w:rFonts w:ascii="Times New Roman" w:hAnsi="Times New Roman" w:cs="Times New Roman"/>
          <w:i/>
          <w:iCs/>
          <w:color w:val="auto"/>
          <w:sz w:val="24"/>
          <w:szCs w:val="24"/>
        </w:rPr>
      </w:pPr>
      <w:r w:rsidRPr="00641E5D">
        <w:rPr>
          <w:rFonts w:ascii="Times New Roman" w:hAnsi="Times New Roman" w:cs="Times New Roman"/>
          <w:i/>
          <w:iCs/>
          <w:color w:val="auto"/>
          <w:sz w:val="24"/>
          <w:szCs w:val="24"/>
          <w:lang w:val="fr-FR"/>
        </w:rPr>
        <w:lastRenderedPageBreak/>
        <w:t xml:space="preserve">HLB : </w:t>
      </w:r>
      <w:r w:rsidR="008F43C2">
        <w:rPr>
          <w:rFonts w:ascii="Times New Roman" w:hAnsi="Times New Roman" w:cs="Times New Roman"/>
          <w:i/>
          <w:iCs/>
          <w:color w:val="auto"/>
          <w:sz w:val="24"/>
          <w:szCs w:val="24"/>
          <w:lang w:val="fr-FR"/>
        </w:rPr>
        <w:t xml:space="preserve">Oui et non. Je pense que c’est la force de ce texte que d’affirmer </w:t>
      </w:r>
      <w:r w:rsidR="00C6236D">
        <w:rPr>
          <w:rFonts w:ascii="Times New Roman" w:hAnsi="Times New Roman" w:cs="Times New Roman"/>
          <w:i/>
          <w:iCs/>
          <w:color w:val="auto"/>
          <w:sz w:val="24"/>
          <w:szCs w:val="24"/>
          <w:lang w:val="fr-FR"/>
        </w:rPr>
        <w:t>les interdépendances entre les différentes formes de vie</w:t>
      </w:r>
      <w:r w:rsidR="000B3454">
        <w:rPr>
          <w:rFonts w:ascii="Times New Roman" w:hAnsi="Times New Roman" w:cs="Times New Roman"/>
          <w:i/>
          <w:iCs/>
          <w:color w:val="auto"/>
          <w:sz w:val="24"/>
          <w:szCs w:val="24"/>
          <w:lang w:val="fr-FR"/>
        </w:rPr>
        <w:t>. Entre la notre et celles de tous les autres, animaux, végétaux et milieux de vie</w:t>
      </w:r>
      <w:r w:rsidR="004C3C52">
        <w:rPr>
          <w:rFonts w:ascii="Times New Roman" w:hAnsi="Times New Roman" w:cs="Times New Roman"/>
          <w:i/>
          <w:iCs/>
          <w:color w:val="auto"/>
          <w:sz w:val="24"/>
          <w:szCs w:val="24"/>
          <w:lang w:val="fr-FR"/>
        </w:rPr>
        <w:t> : les forêts, les cours d’eau, les montagnes, les littoraux…</w:t>
      </w:r>
      <w:r w:rsidR="00B45562">
        <w:rPr>
          <w:rFonts w:ascii="Times New Roman" w:hAnsi="Times New Roman" w:cs="Times New Roman"/>
          <w:i/>
          <w:iCs/>
          <w:color w:val="auto"/>
          <w:sz w:val="24"/>
          <w:szCs w:val="24"/>
          <w:lang w:val="fr-FR"/>
        </w:rPr>
        <w:t xml:space="preserve">Même s’il est vrai que la </w:t>
      </w:r>
      <w:r w:rsidR="008205AE">
        <w:rPr>
          <w:rFonts w:ascii="Times New Roman" w:hAnsi="Times New Roman" w:cs="Times New Roman"/>
          <w:i/>
          <w:iCs/>
          <w:color w:val="auto"/>
          <w:sz w:val="24"/>
          <w:szCs w:val="24"/>
          <w:lang w:val="fr-FR"/>
        </w:rPr>
        <w:t>plupart</w:t>
      </w:r>
      <w:r w:rsidR="00B45562">
        <w:rPr>
          <w:rFonts w:ascii="Times New Roman" w:hAnsi="Times New Roman" w:cs="Times New Roman"/>
          <w:i/>
          <w:iCs/>
          <w:color w:val="auto"/>
          <w:sz w:val="24"/>
          <w:szCs w:val="24"/>
          <w:lang w:val="fr-FR"/>
        </w:rPr>
        <w:t xml:space="preserve"> des autres vivants pourraient très </w:t>
      </w:r>
      <w:r w:rsidR="008205AE">
        <w:rPr>
          <w:rFonts w:ascii="Times New Roman" w:hAnsi="Times New Roman" w:cs="Times New Roman"/>
          <w:i/>
          <w:iCs/>
          <w:color w:val="auto"/>
          <w:sz w:val="24"/>
          <w:szCs w:val="24"/>
          <w:lang w:val="fr-FR"/>
        </w:rPr>
        <w:t>bien se passer de nous, se po</w:t>
      </w:r>
      <w:r w:rsidR="003449BF">
        <w:rPr>
          <w:rFonts w:ascii="Times New Roman" w:hAnsi="Times New Roman" w:cs="Times New Roman"/>
          <w:i/>
          <w:iCs/>
          <w:color w:val="auto"/>
          <w:sz w:val="24"/>
          <w:szCs w:val="24"/>
          <w:lang w:val="fr-FR"/>
        </w:rPr>
        <w:t>rt</w:t>
      </w:r>
      <w:r w:rsidR="008205AE">
        <w:rPr>
          <w:rFonts w:ascii="Times New Roman" w:hAnsi="Times New Roman" w:cs="Times New Roman"/>
          <w:i/>
          <w:iCs/>
          <w:color w:val="auto"/>
          <w:sz w:val="24"/>
          <w:szCs w:val="24"/>
          <w:lang w:val="fr-FR"/>
        </w:rPr>
        <w:t xml:space="preserve">eraient mieux sans </w:t>
      </w:r>
      <w:r w:rsidR="003449BF">
        <w:rPr>
          <w:rFonts w:ascii="Times New Roman" w:hAnsi="Times New Roman" w:cs="Times New Roman"/>
          <w:i/>
          <w:iCs/>
          <w:color w:val="auto"/>
          <w:sz w:val="24"/>
          <w:szCs w:val="24"/>
          <w:lang w:val="fr-FR"/>
        </w:rPr>
        <w:t>nous</w:t>
      </w:r>
      <w:r w:rsidR="008F711B">
        <w:rPr>
          <w:rFonts w:ascii="Times New Roman" w:hAnsi="Times New Roman" w:cs="Times New Roman"/>
          <w:i/>
          <w:iCs/>
          <w:color w:val="auto"/>
          <w:sz w:val="24"/>
          <w:szCs w:val="24"/>
          <w:lang w:val="fr-FR"/>
        </w:rPr>
        <w:t xml:space="preserve">, enfin sans le système </w:t>
      </w:r>
      <w:r w:rsidR="00A926C2">
        <w:rPr>
          <w:rFonts w:ascii="Times New Roman" w:hAnsi="Times New Roman" w:cs="Times New Roman"/>
          <w:i/>
          <w:iCs/>
          <w:color w:val="auto"/>
          <w:sz w:val="24"/>
          <w:szCs w:val="24"/>
          <w:lang w:val="fr-FR"/>
        </w:rPr>
        <w:t>humain si récent qui détruit tout</w:t>
      </w:r>
      <w:r w:rsidR="00B36FA6">
        <w:rPr>
          <w:rFonts w:ascii="Times New Roman" w:hAnsi="Times New Roman" w:cs="Times New Roman"/>
          <w:i/>
          <w:iCs/>
          <w:color w:val="auto"/>
          <w:sz w:val="24"/>
          <w:szCs w:val="24"/>
          <w:lang w:val="fr-FR"/>
        </w:rPr>
        <w:t>es les formes de vie seulement pour produire plus…</w:t>
      </w:r>
      <w:r w:rsidR="00A9621B">
        <w:rPr>
          <w:rFonts w:ascii="Times New Roman" w:hAnsi="Times New Roman" w:cs="Times New Roman"/>
          <w:i/>
          <w:iCs/>
          <w:color w:val="auto"/>
          <w:sz w:val="24"/>
          <w:szCs w:val="24"/>
          <w:lang w:val="fr-FR"/>
        </w:rPr>
        <w:t>d’argent, de valeur.</w:t>
      </w:r>
    </w:p>
    <w:p w14:paraId="4EB81C21" w14:textId="77777777" w:rsidR="00337CE4" w:rsidRPr="00314BCA" w:rsidRDefault="00337CE4" w:rsidP="00337CE4">
      <w:pPr>
        <w:pStyle w:val="Corps"/>
        <w:jc w:val="both"/>
        <w:rPr>
          <w:rFonts w:ascii="Times New Roman" w:hAnsi="Times New Roman" w:cs="Times New Roman"/>
          <w:b/>
          <w:bCs/>
          <w:color w:val="auto"/>
          <w:sz w:val="24"/>
          <w:szCs w:val="24"/>
        </w:rPr>
      </w:pPr>
      <w:r w:rsidRPr="00314BCA">
        <w:rPr>
          <w:rStyle w:val="Aucun"/>
          <w:rFonts w:ascii="Times New Roman" w:hAnsi="Times New Roman" w:cs="Times New Roman"/>
          <w:b/>
          <w:bCs/>
          <w:color w:val="auto"/>
          <w:sz w:val="24"/>
          <w:szCs w:val="24"/>
          <w:lang w:val="fr-FR"/>
        </w:rPr>
        <w:t>L'eau n'est buvable que si elle est purifiée par la vie végétale et microbienne.</w:t>
      </w:r>
    </w:p>
    <w:p w14:paraId="081C011F" w14:textId="77777777" w:rsidR="00337CE4" w:rsidRPr="00314BCA" w:rsidRDefault="00337CE4" w:rsidP="00337CE4">
      <w:pPr>
        <w:pStyle w:val="Corps"/>
        <w:jc w:val="both"/>
        <w:rPr>
          <w:rFonts w:ascii="Times New Roman" w:hAnsi="Times New Roman" w:cs="Times New Roman"/>
          <w:b/>
          <w:bCs/>
          <w:color w:val="auto"/>
          <w:sz w:val="24"/>
          <w:szCs w:val="24"/>
        </w:rPr>
      </w:pPr>
      <w:r w:rsidRPr="00314BCA">
        <w:rPr>
          <w:rStyle w:val="Aucun"/>
          <w:rFonts w:ascii="Times New Roman" w:hAnsi="Times New Roman" w:cs="Times New Roman"/>
          <w:b/>
          <w:bCs/>
          <w:color w:val="auto"/>
          <w:sz w:val="24"/>
          <w:szCs w:val="24"/>
          <w:lang w:val="fr-FR"/>
        </w:rPr>
        <w:t>Le climat est régulé par l'activité des forêts, des océans, du plancton qui modulent les cycles du carbone et de l'eau.</w:t>
      </w:r>
    </w:p>
    <w:p w14:paraId="3563C1A7" w14:textId="77777777" w:rsidR="00337CE4" w:rsidRPr="00314BCA" w:rsidRDefault="00337CE4" w:rsidP="00337CE4">
      <w:pPr>
        <w:pStyle w:val="Corps"/>
        <w:jc w:val="both"/>
        <w:rPr>
          <w:rStyle w:val="Aucun"/>
          <w:rFonts w:ascii="Times New Roman" w:hAnsi="Times New Roman" w:cs="Times New Roman"/>
          <w:b/>
          <w:bCs/>
          <w:color w:val="auto"/>
          <w:sz w:val="24"/>
          <w:szCs w:val="24"/>
          <w:lang w:val="fr-FR"/>
        </w:rPr>
      </w:pPr>
      <w:r w:rsidRPr="00314BCA">
        <w:rPr>
          <w:rStyle w:val="Aucun"/>
          <w:rFonts w:ascii="Times New Roman" w:hAnsi="Times New Roman" w:cs="Times New Roman"/>
          <w:b/>
          <w:bCs/>
          <w:color w:val="auto"/>
          <w:sz w:val="24"/>
          <w:szCs w:val="24"/>
          <w:lang w:val="fr-FR"/>
        </w:rPr>
        <w:t>La fertilisation des sols est dépendante de l'activité de millions d'êtres vivants, bactéries, champignons, vers, insectes, qui maintiennent leur structure, pollinisent, régénèrent le végétal, limitent la prolifération des pathogènes, stabilisent les milieux contre l'érosion et l'effondrement.</w:t>
      </w:r>
    </w:p>
    <w:p w14:paraId="0E7CB78E" w14:textId="7CCDC489" w:rsidR="00C1163D" w:rsidRPr="00A9621B" w:rsidRDefault="00C1163D" w:rsidP="00337CE4">
      <w:pPr>
        <w:pStyle w:val="Corps"/>
        <w:jc w:val="both"/>
        <w:rPr>
          <w:rFonts w:ascii="Times New Roman" w:hAnsi="Times New Roman" w:cs="Times New Roman"/>
          <w:i/>
          <w:iCs/>
          <w:color w:val="auto"/>
          <w:sz w:val="24"/>
          <w:szCs w:val="24"/>
          <w:lang w:val="fr-FR"/>
        </w:rPr>
      </w:pPr>
      <w:r w:rsidRPr="00A9621B">
        <w:rPr>
          <w:rStyle w:val="Aucun"/>
          <w:rFonts w:ascii="Times New Roman" w:hAnsi="Times New Roman" w:cs="Times New Roman"/>
          <w:i/>
          <w:iCs/>
          <w:color w:val="auto"/>
          <w:sz w:val="24"/>
          <w:szCs w:val="24"/>
          <w:lang w:val="fr-FR"/>
        </w:rPr>
        <w:t xml:space="preserve">MB : </w:t>
      </w:r>
      <w:r w:rsidRPr="00A9621B">
        <w:rPr>
          <w:rFonts w:ascii="Times New Roman" w:hAnsi="Times New Roman" w:cs="Times New Roman"/>
          <w:i/>
          <w:iCs/>
          <w:color w:val="auto"/>
          <w:sz w:val="24"/>
          <w:szCs w:val="24"/>
          <w:lang w:val="fr-FR"/>
        </w:rPr>
        <w:t>Vision parfaitement anthropocentrée l’eau n’est pas « purifiée » par, elle est partie intégrante de la vie végétale et microbienne, le climat n’est pas « régulé » par les arbres … mais élément du cycle … etc</w:t>
      </w:r>
    </w:p>
    <w:p w14:paraId="3F2CEB5C" w14:textId="5C7CC53F" w:rsidR="00112B6C" w:rsidRPr="00835BEA" w:rsidRDefault="00A9621B" w:rsidP="00E91474">
      <w:pPr>
        <w:pStyle w:val="Corps"/>
        <w:jc w:val="both"/>
        <w:rPr>
          <w:rFonts w:ascii="Times New Roman" w:hAnsi="Times New Roman" w:cs="Times New Roman"/>
          <w:b/>
          <w:bCs/>
          <w:sz w:val="24"/>
          <w:szCs w:val="24"/>
        </w:rPr>
      </w:pPr>
      <w:r w:rsidRPr="00A9621B">
        <w:rPr>
          <w:rFonts w:ascii="Times New Roman" w:hAnsi="Times New Roman" w:cs="Times New Roman"/>
          <w:i/>
          <w:iCs/>
          <w:color w:val="auto"/>
          <w:sz w:val="24"/>
          <w:szCs w:val="24"/>
          <w:lang w:val="fr-FR"/>
        </w:rPr>
        <w:t xml:space="preserve">HLB : </w:t>
      </w:r>
      <w:r w:rsidR="002374C9">
        <w:rPr>
          <w:rFonts w:ascii="Times New Roman" w:hAnsi="Times New Roman" w:cs="Times New Roman"/>
          <w:i/>
          <w:iCs/>
          <w:color w:val="auto"/>
          <w:sz w:val="24"/>
          <w:szCs w:val="24"/>
          <w:lang w:val="fr-FR"/>
        </w:rPr>
        <w:t>Cette description dépasse largement les seuls intérêts humains</w:t>
      </w:r>
      <w:r w:rsidR="008B0C5E">
        <w:rPr>
          <w:rFonts w:ascii="Times New Roman" w:hAnsi="Times New Roman" w:cs="Times New Roman"/>
          <w:i/>
          <w:iCs/>
          <w:color w:val="auto"/>
          <w:sz w:val="24"/>
          <w:szCs w:val="24"/>
          <w:lang w:val="fr-FR"/>
        </w:rPr>
        <w:t>. Que ce soit la qualité de l’eau</w:t>
      </w:r>
      <w:r w:rsidR="00C32654">
        <w:rPr>
          <w:rFonts w:ascii="Times New Roman" w:hAnsi="Times New Roman" w:cs="Times New Roman"/>
          <w:i/>
          <w:iCs/>
          <w:color w:val="auto"/>
          <w:sz w:val="24"/>
          <w:szCs w:val="24"/>
          <w:lang w:val="fr-FR"/>
        </w:rPr>
        <w:t>, la stabilité du climat, la bonne santé des sols</w:t>
      </w:r>
      <w:r w:rsidR="008D052E">
        <w:rPr>
          <w:rFonts w:ascii="Times New Roman" w:hAnsi="Times New Roman" w:cs="Times New Roman"/>
          <w:i/>
          <w:iCs/>
          <w:color w:val="auto"/>
          <w:sz w:val="24"/>
          <w:szCs w:val="24"/>
          <w:lang w:val="fr-FR"/>
        </w:rPr>
        <w:t>, elles constituent les conditions d</w:t>
      </w:r>
      <w:r w:rsidR="00AD2785">
        <w:rPr>
          <w:rFonts w:ascii="Times New Roman" w:hAnsi="Times New Roman" w:cs="Times New Roman"/>
          <w:i/>
          <w:iCs/>
          <w:color w:val="auto"/>
          <w:sz w:val="24"/>
          <w:szCs w:val="24"/>
          <w:lang w:val="fr-FR"/>
        </w:rPr>
        <w:t xml:space="preserve">e la vie de tous, même si les humains ne sont pris en considération. </w:t>
      </w:r>
    </w:p>
    <w:p w14:paraId="394DEB7C" w14:textId="1992E830" w:rsidR="00112B6C" w:rsidRPr="00835BEA" w:rsidRDefault="00112B6C" w:rsidP="00112B6C">
      <w:pPr>
        <w:pStyle w:val="Corps"/>
        <w:rPr>
          <w:rFonts w:ascii="Times New Roman" w:hAnsi="Times New Roman" w:cs="Times New Roman"/>
          <w:b/>
          <w:bCs/>
          <w:sz w:val="24"/>
          <w:szCs w:val="24"/>
        </w:rPr>
      </w:pPr>
      <w:r w:rsidRPr="00282F9C">
        <w:rPr>
          <w:rStyle w:val="Aucun"/>
          <w:rFonts w:ascii="Times New Roman" w:hAnsi="Times New Roman" w:cs="Times New Roman"/>
          <w:b/>
          <w:bCs/>
          <w:sz w:val="24"/>
          <w:szCs w:val="24"/>
          <w:lang w:val="fr-FR"/>
        </w:rPr>
        <w:t>Le mythe</w:t>
      </w:r>
      <w:r w:rsidR="00282F9C" w:rsidRPr="00282F9C">
        <w:rPr>
          <w:rStyle w:val="Aucun"/>
          <w:rFonts w:ascii="Times New Roman" w:hAnsi="Times New Roman" w:cs="Times New Roman"/>
          <w:b/>
          <w:bCs/>
          <w:sz w:val="24"/>
          <w:szCs w:val="24"/>
          <w:lang w:val="fr-FR"/>
        </w:rPr>
        <w:t>,</w:t>
      </w:r>
      <w:r w:rsidR="00282F9C">
        <w:rPr>
          <w:rStyle w:val="Aucun"/>
          <w:rFonts w:ascii="Times New Roman" w:hAnsi="Times New Roman" w:cs="Times New Roman"/>
          <w:b/>
          <w:bCs/>
          <w:sz w:val="24"/>
          <w:szCs w:val="24"/>
          <w:u w:val="single"/>
          <w:lang w:val="fr-FR"/>
        </w:rPr>
        <w:t xml:space="preserve"> </w:t>
      </w:r>
      <w:r w:rsidRPr="00835BEA">
        <w:rPr>
          <w:rStyle w:val="Aucun"/>
          <w:rFonts w:ascii="Times New Roman" w:hAnsi="Times New Roman" w:cs="Times New Roman"/>
          <w:b/>
          <w:bCs/>
          <w:sz w:val="24"/>
          <w:szCs w:val="24"/>
        </w:rPr>
        <w:t xml:space="preserve">la </w:t>
      </w:r>
      <w:r w:rsidRPr="00835BEA">
        <w:rPr>
          <w:rStyle w:val="Aucun"/>
          <w:rFonts w:ascii="Times New Roman" w:hAnsi="Times New Roman" w:cs="Times New Roman"/>
          <w:b/>
          <w:bCs/>
          <w:sz w:val="24"/>
          <w:szCs w:val="24"/>
          <w:lang w:val="fr-FR"/>
        </w:rPr>
        <w:t xml:space="preserve">« </w:t>
      </w:r>
      <w:r w:rsidRPr="00835BEA">
        <w:rPr>
          <w:rStyle w:val="Aucun"/>
          <w:rFonts w:ascii="Times New Roman" w:hAnsi="Times New Roman" w:cs="Times New Roman"/>
          <w:b/>
          <w:bCs/>
          <w:sz w:val="24"/>
          <w:szCs w:val="24"/>
        </w:rPr>
        <w:t>m</w:t>
      </w:r>
      <w:r w:rsidRPr="00835BEA">
        <w:rPr>
          <w:rStyle w:val="Aucun"/>
          <w:rFonts w:ascii="Times New Roman" w:hAnsi="Times New Roman" w:cs="Times New Roman"/>
          <w:b/>
          <w:bCs/>
          <w:sz w:val="24"/>
          <w:szCs w:val="24"/>
          <w:lang w:val="fr-FR"/>
        </w:rPr>
        <w:t>étaphysique de la production</w:t>
      </w:r>
      <w:r w:rsidRPr="00835BEA">
        <w:rPr>
          <w:rStyle w:val="Aucun"/>
          <w:rFonts w:ascii="Times New Roman" w:hAnsi="Times New Roman" w:cs="Times New Roman"/>
          <w:b/>
          <w:bCs/>
          <w:sz w:val="24"/>
          <w:szCs w:val="24"/>
          <w:lang w:val="it-IT"/>
        </w:rPr>
        <w:t xml:space="preserve"> » </w:t>
      </w:r>
      <w:r w:rsidRPr="00835BEA">
        <w:rPr>
          <w:rStyle w:val="Aucun"/>
          <w:rFonts w:ascii="Times New Roman" w:hAnsi="Times New Roman" w:cs="Times New Roman"/>
          <w:b/>
          <w:bCs/>
          <w:sz w:val="24"/>
          <w:szCs w:val="24"/>
          <w:lang w:val="fr-FR"/>
        </w:rPr>
        <w:t xml:space="preserve">est la fable qui raconte que </w:t>
      </w:r>
      <w:r w:rsidRPr="0084507F">
        <w:rPr>
          <w:rStyle w:val="Aucun"/>
          <w:rFonts w:ascii="Times New Roman" w:hAnsi="Times New Roman" w:cs="Times New Roman"/>
          <w:b/>
          <w:bCs/>
          <w:sz w:val="24"/>
          <w:szCs w:val="24"/>
          <w:u w:val="single"/>
          <w:lang w:val="fr-FR"/>
        </w:rPr>
        <w:t xml:space="preserve">nous produisons </w:t>
      </w:r>
      <w:r w:rsidRPr="00835BEA">
        <w:rPr>
          <w:rStyle w:val="Aucun"/>
          <w:rFonts w:ascii="Times New Roman" w:hAnsi="Times New Roman" w:cs="Times New Roman"/>
          <w:b/>
          <w:bCs/>
          <w:sz w:val="24"/>
          <w:szCs w:val="24"/>
          <w:lang w:val="fr-FR"/>
        </w:rPr>
        <w:t xml:space="preserve">les conditions de notre subsistance alors que </w:t>
      </w:r>
      <w:r w:rsidRPr="0084507F">
        <w:rPr>
          <w:rStyle w:val="Aucun"/>
          <w:rFonts w:ascii="Times New Roman" w:hAnsi="Times New Roman" w:cs="Times New Roman"/>
          <w:b/>
          <w:bCs/>
          <w:sz w:val="24"/>
          <w:szCs w:val="24"/>
          <w:u w:val="single"/>
          <w:lang w:val="fr-FR"/>
        </w:rPr>
        <w:t>nous la recevons</w:t>
      </w:r>
      <w:r w:rsidRPr="00835BEA">
        <w:rPr>
          <w:rStyle w:val="Aucun"/>
          <w:rFonts w:ascii="Times New Roman" w:hAnsi="Times New Roman" w:cs="Times New Roman"/>
          <w:b/>
          <w:bCs/>
          <w:sz w:val="24"/>
          <w:szCs w:val="24"/>
          <w:lang w:val="fr-FR"/>
        </w:rPr>
        <w:t xml:space="preserve"> d'un </w:t>
      </w:r>
      <w:r w:rsidRPr="0084507F">
        <w:rPr>
          <w:rStyle w:val="Aucun"/>
          <w:rFonts w:ascii="Times New Roman" w:hAnsi="Times New Roman" w:cs="Times New Roman"/>
          <w:b/>
          <w:bCs/>
          <w:sz w:val="24"/>
          <w:szCs w:val="24"/>
          <w:u w:val="single"/>
          <w:lang w:val="fr-FR"/>
        </w:rPr>
        <w:t>milieu donateur</w:t>
      </w:r>
      <w:r w:rsidRPr="0084507F">
        <w:rPr>
          <w:rStyle w:val="Aucun"/>
          <w:rFonts w:ascii="Times New Roman" w:hAnsi="Times New Roman" w:cs="Times New Roman"/>
          <w:b/>
          <w:bCs/>
          <w:sz w:val="24"/>
          <w:szCs w:val="24"/>
          <w:u w:val="single"/>
        </w:rPr>
        <w:t> </w:t>
      </w:r>
      <w:r w:rsidRPr="00835BEA">
        <w:rPr>
          <w:rStyle w:val="Aucun"/>
          <w:rFonts w:ascii="Times New Roman" w:hAnsi="Times New Roman" w:cs="Times New Roman"/>
          <w:b/>
          <w:bCs/>
          <w:sz w:val="24"/>
          <w:szCs w:val="24"/>
          <w:lang w:val="fr-FR"/>
        </w:rPr>
        <w:t>: nous ne produisons pas le bois, la for</w:t>
      </w:r>
      <w:r w:rsidRPr="00835BEA">
        <w:rPr>
          <w:rStyle w:val="Aucun"/>
          <w:rFonts w:ascii="Times New Roman" w:hAnsi="Times New Roman" w:cs="Times New Roman"/>
          <w:b/>
          <w:bCs/>
          <w:sz w:val="24"/>
          <w:szCs w:val="24"/>
        </w:rPr>
        <w:t>ê</w:t>
      </w:r>
      <w:r w:rsidRPr="00835BEA">
        <w:rPr>
          <w:rStyle w:val="Aucun"/>
          <w:rFonts w:ascii="Times New Roman" w:hAnsi="Times New Roman" w:cs="Times New Roman"/>
          <w:b/>
          <w:bCs/>
          <w:sz w:val="24"/>
          <w:szCs w:val="24"/>
          <w:lang w:val="fr-FR"/>
        </w:rPr>
        <w:t>t le fait, ni les cé</w:t>
      </w:r>
      <w:r w:rsidRPr="00835BEA">
        <w:rPr>
          <w:rStyle w:val="Aucun"/>
          <w:rFonts w:ascii="Times New Roman" w:hAnsi="Times New Roman" w:cs="Times New Roman"/>
          <w:b/>
          <w:bCs/>
          <w:sz w:val="24"/>
          <w:szCs w:val="24"/>
        </w:rPr>
        <w:t>r</w:t>
      </w:r>
      <w:r w:rsidRPr="00835BEA">
        <w:rPr>
          <w:rStyle w:val="Aucun"/>
          <w:rFonts w:ascii="Times New Roman" w:hAnsi="Times New Roman" w:cs="Times New Roman"/>
          <w:b/>
          <w:bCs/>
          <w:sz w:val="24"/>
          <w:szCs w:val="24"/>
          <w:lang w:val="fr-FR"/>
        </w:rPr>
        <w:t>éales qui existent depuis des millions d'années, ni l'eau que nous mettons en bouteille et que nous vendons.</w:t>
      </w:r>
    </w:p>
    <w:p w14:paraId="7D4FBD53" w14:textId="77777777" w:rsidR="00112B6C" w:rsidRPr="00835BEA" w:rsidRDefault="00112B6C" w:rsidP="00112B6C">
      <w:pPr>
        <w:pStyle w:val="Corps"/>
        <w:rPr>
          <w:rFonts w:ascii="Times New Roman" w:hAnsi="Times New Roman" w:cs="Times New Roman"/>
          <w:b/>
          <w:bCs/>
          <w:sz w:val="24"/>
          <w:szCs w:val="24"/>
        </w:rPr>
      </w:pPr>
      <w:r w:rsidRPr="00835BEA">
        <w:rPr>
          <w:rStyle w:val="Aucun"/>
          <w:rFonts w:ascii="Times New Roman" w:hAnsi="Times New Roman" w:cs="Times New Roman"/>
          <w:b/>
          <w:bCs/>
          <w:sz w:val="24"/>
          <w:szCs w:val="24"/>
          <w:lang w:val="fr-FR"/>
        </w:rPr>
        <w:t xml:space="preserve">Nous avons </w:t>
      </w:r>
      <w:r w:rsidRPr="00CE14E5">
        <w:rPr>
          <w:rStyle w:val="Aucun"/>
          <w:rFonts w:ascii="Times New Roman" w:hAnsi="Times New Roman" w:cs="Times New Roman"/>
          <w:b/>
          <w:bCs/>
          <w:sz w:val="24"/>
          <w:szCs w:val="24"/>
          <w:u w:val="single"/>
          <w:lang w:val="fr-FR"/>
        </w:rPr>
        <w:t>suré</w:t>
      </w:r>
      <w:r w:rsidRPr="00CE14E5">
        <w:rPr>
          <w:rStyle w:val="Aucun"/>
          <w:rFonts w:ascii="Times New Roman" w:hAnsi="Times New Roman" w:cs="Times New Roman"/>
          <w:b/>
          <w:bCs/>
          <w:sz w:val="24"/>
          <w:szCs w:val="24"/>
          <w:u w:val="single"/>
        </w:rPr>
        <w:t>valu</w:t>
      </w:r>
      <w:r w:rsidRPr="00CE14E5">
        <w:rPr>
          <w:rStyle w:val="Aucun"/>
          <w:rFonts w:ascii="Times New Roman" w:hAnsi="Times New Roman" w:cs="Times New Roman"/>
          <w:b/>
          <w:bCs/>
          <w:sz w:val="24"/>
          <w:szCs w:val="24"/>
          <w:u w:val="single"/>
          <w:lang w:val="fr-FR"/>
        </w:rPr>
        <w:t>é l'initiative humaine</w:t>
      </w:r>
      <w:r w:rsidRPr="00835BEA">
        <w:rPr>
          <w:rStyle w:val="Aucun"/>
          <w:rFonts w:ascii="Times New Roman" w:hAnsi="Times New Roman" w:cs="Times New Roman"/>
          <w:b/>
          <w:bCs/>
          <w:sz w:val="24"/>
          <w:szCs w:val="24"/>
          <w:lang w:val="fr-FR"/>
        </w:rPr>
        <w:t xml:space="preserve"> et </w:t>
      </w:r>
      <w:r w:rsidRPr="00CE14E5">
        <w:rPr>
          <w:rStyle w:val="Aucun"/>
          <w:rFonts w:ascii="Times New Roman" w:hAnsi="Times New Roman" w:cs="Times New Roman"/>
          <w:b/>
          <w:bCs/>
          <w:sz w:val="24"/>
          <w:szCs w:val="24"/>
          <w:u w:val="single"/>
          <w:lang w:val="fr-FR"/>
        </w:rPr>
        <w:t>dé</w:t>
      </w:r>
      <w:r w:rsidRPr="00CE14E5">
        <w:rPr>
          <w:rStyle w:val="Aucun"/>
          <w:rFonts w:ascii="Times New Roman" w:hAnsi="Times New Roman" w:cs="Times New Roman"/>
          <w:b/>
          <w:bCs/>
          <w:sz w:val="24"/>
          <w:szCs w:val="24"/>
          <w:u w:val="single"/>
        </w:rPr>
        <w:t>valu</w:t>
      </w:r>
      <w:r w:rsidRPr="00CE14E5">
        <w:rPr>
          <w:rStyle w:val="Aucun"/>
          <w:rFonts w:ascii="Times New Roman" w:hAnsi="Times New Roman" w:cs="Times New Roman"/>
          <w:b/>
          <w:bCs/>
          <w:sz w:val="24"/>
          <w:szCs w:val="24"/>
          <w:u w:val="single"/>
          <w:lang w:val="fr-FR"/>
        </w:rPr>
        <w:t>é celle du vivant</w:t>
      </w:r>
      <w:r w:rsidRPr="00835BEA">
        <w:rPr>
          <w:rStyle w:val="Aucun"/>
          <w:rFonts w:ascii="Times New Roman" w:hAnsi="Times New Roman" w:cs="Times New Roman"/>
          <w:b/>
          <w:bCs/>
          <w:sz w:val="24"/>
          <w:szCs w:val="24"/>
          <w:lang w:val="fr-FR"/>
        </w:rPr>
        <w:t xml:space="preserve"> non humain, nous l</w:t>
      </w:r>
      <w:r w:rsidRPr="00835BEA">
        <w:rPr>
          <w:rStyle w:val="Aucun"/>
          <w:rFonts w:ascii="Times New Roman" w:hAnsi="Times New Roman" w:cs="Times New Roman"/>
          <w:b/>
          <w:bCs/>
          <w:sz w:val="24"/>
          <w:szCs w:val="24"/>
          <w:rtl/>
        </w:rPr>
        <w:t>’</w:t>
      </w:r>
      <w:r w:rsidRPr="00835BEA">
        <w:rPr>
          <w:rStyle w:val="Aucun"/>
          <w:rFonts w:ascii="Times New Roman" w:hAnsi="Times New Roman" w:cs="Times New Roman"/>
          <w:b/>
          <w:bCs/>
          <w:sz w:val="24"/>
          <w:szCs w:val="24"/>
          <w:lang w:val="fr-FR"/>
        </w:rPr>
        <w:t xml:space="preserve">avons </w:t>
      </w:r>
      <w:r w:rsidRPr="00835BEA">
        <w:rPr>
          <w:rStyle w:val="Aucun"/>
          <w:rFonts w:ascii="Times New Roman" w:hAnsi="Times New Roman" w:cs="Times New Roman"/>
          <w:b/>
          <w:bCs/>
          <w:sz w:val="24"/>
          <w:szCs w:val="24"/>
        </w:rPr>
        <w:t>« d</w:t>
      </w:r>
      <w:r w:rsidRPr="00835BEA">
        <w:rPr>
          <w:rStyle w:val="Aucun"/>
          <w:rFonts w:ascii="Times New Roman" w:hAnsi="Times New Roman" w:cs="Times New Roman"/>
          <w:b/>
          <w:bCs/>
          <w:sz w:val="24"/>
          <w:szCs w:val="24"/>
          <w:lang w:val="fr-FR"/>
        </w:rPr>
        <w:t>é</w:t>
      </w:r>
      <w:r w:rsidRPr="00835BEA">
        <w:rPr>
          <w:rStyle w:val="Aucun"/>
          <w:rFonts w:ascii="Times New Roman" w:hAnsi="Times New Roman" w:cs="Times New Roman"/>
          <w:b/>
          <w:bCs/>
          <w:sz w:val="24"/>
          <w:szCs w:val="24"/>
        </w:rPr>
        <w:t>sanimé »</w:t>
      </w:r>
      <w:r w:rsidRPr="00835BEA">
        <w:rPr>
          <w:rStyle w:val="Aucun"/>
          <w:rFonts w:ascii="Times New Roman" w:hAnsi="Times New Roman" w:cs="Times New Roman"/>
          <w:b/>
          <w:bCs/>
          <w:sz w:val="24"/>
          <w:szCs w:val="24"/>
          <w:lang w:val="fr-FR"/>
        </w:rPr>
        <w:t xml:space="preserve">, converti en </w:t>
      </w:r>
      <w:r w:rsidRPr="00DF02B6">
        <w:rPr>
          <w:rStyle w:val="Aucun"/>
          <w:rFonts w:ascii="Times New Roman" w:hAnsi="Times New Roman" w:cs="Times New Roman"/>
          <w:b/>
          <w:bCs/>
          <w:sz w:val="24"/>
          <w:szCs w:val="24"/>
          <w:u w:val="single"/>
          <w:lang w:val="fr-FR"/>
        </w:rPr>
        <w:t>mati</w:t>
      </w:r>
      <w:r w:rsidRPr="00DF02B6">
        <w:rPr>
          <w:rStyle w:val="Aucun"/>
          <w:rFonts w:ascii="Times New Roman" w:hAnsi="Times New Roman" w:cs="Times New Roman"/>
          <w:b/>
          <w:bCs/>
          <w:sz w:val="24"/>
          <w:szCs w:val="24"/>
          <w:u w:val="single"/>
          <w:lang w:val="it-IT"/>
        </w:rPr>
        <w:t>è</w:t>
      </w:r>
      <w:r w:rsidRPr="00DF02B6">
        <w:rPr>
          <w:rStyle w:val="Aucun"/>
          <w:rFonts w:ascii="Times New Roman" w:hAnsi="Times New Roman" w:cs="Times New Roman"/>
          <w:b/>
          <w:bCs/>
          <w:sz w:val="24"/>
          <w:szCs w:val="24"/>
          <w:u w:val="single"/>
          <w:lang w:val="fr-FR"/>
        </w:rPr>
        <w:t>re passive</w:t>
      </w:r>
      <w:r w:rsidRPr="00835BEA">
        <w:rPr>
          <w:rStyle w:val="Aucun"/>
          <w:rFonts w:ascii="Times New Roman" w:hAnsi="Times New Roman" w:cs="Times New Roman"/>
          <w:b/>
          <w:bCs/>
          <w:sz w:val="24"/>
          <w:szCs w:val="24"/>
          <w:lang w:val="fr-FR"/>
        </w:rPr>
        <w:t xml:space="preserve">, en </w:t>
      </w:r>
      <w:r w:rsidRPr="00DF02B6">
        <w:rPr>
          <w:rStyle w:val="Aucun"/>
          <w:rFonts w:ascii="Times New Roman" w:hAnsi="Times New Roman" w:cs="Times New Roman"/>
          <w:b/>
          <w:bCs/>
          <w:sz w:val="24"/>
          <w:szCs w:val="24"/>
          <w:u w:val="single"/>
          <w:lang w:val="fr-FR"/>
        </w:rPr>
        <w:t xml:space="preserve">stock disponible, </w:t>
      </w:r>
      <w:r w:rsidRPr="00835BEA">
        <w:rPr>
          <w:rStyle w:val="Aucun"/>
          <w:rFonts w:ascii="Times New Roman" w:hAnsi="Times New Roman" w:cs="Times New Roman"/>
          <w:b/>
          <w:bCs/>
          <w:sz w:val="24"/>
          <w:szCs w:val="24"/>
          <w:lang w:val="fr-FR"/>
        </w:rPr>
        <w:t xml:space="preserve">en </w:t>
      </w:r>
      <w:r w:rsidRPr="00DF02B6">
        <w:rPr>
          <w:rStyle w:val="Aucun"/>
          <w:rFonts w:ascii="Times New Roman" w:hAnsi="Times New Roman" w:cs="Times New Roman"/>
          <w:b/>
          <w:bCs/>
          <w:sz w:val="24"/>
          <w:szCs w:val="24"/>
          <w:u w:val="single"/>
          <w:lang w:val="fr-FR"/>
        </w:rPr>
        <w:t>décor</w:t>
      </w:r>
      <w:r w:rsidRPr="00835BEA">
        <w:rPr>
          <w:rStyle w:val="Aucun"/>
          <w:rFonts w:ascii="Times New Roman" w:hAnsi="Times New Roman" w:cs="Times New Roman"/>
          <w:b/>
          <w:bCs/>
          <w:sz w:val="24"/>
          <w:szCs w:val="24"/>
          <w:lang w:val="fr-FR"/>
        </w:rPr>
        <w:t xml:space="preserve"> </w:t>
      </w:r>
      <w:r w:rsidRPr="00DF02B6">
        <w:rPr>
          <w:rStyle w:val="Aucun"/>
          <w:rFonts w:ascii="Times New Roman" w:hAnsi="Times New Roman" w:cs="Times New Roman"/>
          <w:b/>
          <w:bCs/>
          <w:sz w:val="24"/>
          <w:szCs w:val="24"/>
          <w:u w:val="single"/>
          <w:lang w:val="fr-FR"/>
        </w:rPr>
        <w:t>sans dette</w:t>
      </w:r>
      <w:r w:rsidRPr="00835BEA">
        <w:rPr>
          <w:rStyle w:val="Aucun"/>
          <w:rFonts w:ascii="Times New Roman" w:hAnsi="Times New Roman" w:cs="Times New Roman"/>
          <w:b/>
          <w:bCs/>
          <w:sz w:val="24"/>
          <w:szCs w:val="24"/>
          <w:lang w:val="fr-FR"/>
        </w:rPr>
        <w:t>. Ceci explique que nous parlions d’«</w:t>
      </w:r>
      <w:r w:rsidRPr="00835BEA">
        <w:rPr>
          <w:rStyle w:val="Aucun"/>
          <w:rFonts w:ascii="Times New Roman" w:hAnsi="Times New Roman" w:cs="Times New Roman"/>
          <w:b/>
          <w:bCs/>
          <w:sz w:val="24"/>
          <w:szCs w:val="24"/>
          <w:lang w:val="ru-RU"/>
        </w:rPr>
        <w:t> </w:t>
      </w:r>
      <w:r w:rsidRPr="00835BEA">
        <w:rPr>
          <w:rStyle w:val="Aucun"/>
          <w:rFonts w:ascii="Times New Roman" w:hAnsi="Times New Roman" w:cs="Times New Roman"/>
          <w:b/>
          <w:bCs/>
          <w:sz w:val="24"/>
          <w:szCs w:val="24"/>
          <w:lang w:val="fr-FR"/>
        </w:rPr>
        <w:t>environnement</w:t>
      </w:r>
      <w:r w:rsidRPr="00835BEA">
        <w:rPr>
          <w:rStyle w:val="Aucun"/>
          <w:rFonts w:ascii="Times New Roman" w:hAnsi="Times New Roman" w:cs="Times New Roman"/>
          <w:b/>
          <w:bCs/>
          <w:sz w:val="24"/>
          <w:szCs w:val="24"/>
        </w:rPr>
        <w:t> », de « </w:t>
      </w:r>
      <w:r w:rsidRPr="00835BEA">
        <w:rPr>
          <w:rStyle w:val="Aucun"/>
          <w:rFonts w:ascii="Times New Roman" w:hAnsi="Times New Roman" w:cs="Times New Roman"/>
          <w:b/>
          <w:bCs/>
          <w:sz w:val="24"/>
          <w:szCs w:val="24"/>
          <w:lang w:val="fr-FR"/>
        </w:rPr>
        <w:t>services é</w:t>
      </w:r>
      <w:r w:rsidRPr="00835BEA">
        <w:rPr>
          <w:rStyle w:val="Aucun"/>
          <w:rFonts w:ascii="Times New Roman" w:hAnsi="Times New Roman" w:cs="Times New Roman"/>
          <w:b/>
          <w:bCs/>
          <w:sz w:val="24"/>
          <w:szCs w:val="24"/>
          <w:lang w:val="en-US"/>
        </w:rPr>
        <w:t>cosyst</w:t>
      </w:r>
      <w:r w:rsidRPr="00835BEA">
        <w:rPr>
          <w:rStyle w:val="Aucun"/>
          <w:rFonts w:ascii="Times New Roman" w:hAnsi="Times New Roman" w:cs="Times New Roman"/>
          <w:b/>
          <w:bCs/>
          <w:sz w:val="24"/>
          <w:szCs w:val="24"/>
          <w:lang w:val="fr-FR"/>
        </w:rPr>
        <w:t>émiques</w:t>
      </w:r>
      <w:r w:rsidRPr="00835BEA">
        <w:rPr>
          <w:rStyle w:val="Aucun"/>
          <w:rFonts w:ascii="Times New Roman" w:hAnsi="Times New Roman" w:cs="Times New Roman"/>
          <w:b/>
          <w:bCs/>
          <w:sz w:val="24"/>
          <w:szCs w:val="24"/>
        </w:rPr>
        <w:t> »</w:t>
      </w:r>
      <w:r w:rsidRPr="00835BEA">
        <w:rPr>
          <w:rStyle w:val="Aucun"/>
          <w:rFonts w:ascii="Times New Roman" w:hAnsi="Times New Roman" w:cs="Times New Roman"/>
          <w:b/>
          <w:bCs/>
          <w:sz w:val="24"/>
          <w:szCs w:val="24"/>
          <w:lang w:val="fr-FR"/>
        </w:rPr>
        <w:t>, qui permettent de ne pas reconna</w:t>
      </w:r>
      <w:r w:rsidRPr="00835BEA">
        <w:rPr>
          <w:rStyle w:val="Aucun"/>
          <w:rFonts w:ascii="Times New Roman" w:hAnsi="Times New Roman" w:cs="Times New Roman"/>
          <w:b/>
          <w:bCs/>
          <w:sz w:val="24"/>
          <w:szCs w:val="24"/>
        </w:rPr>
        <w:t>î</w:t>
      </w:r>
      <w:r w:rsidRPr="00835BEA">
        <w:rPr>
          <w:rStyle w:val="Aucun"/>
          <w:rFonts w:ascii="Times New Roman" w:hAnsi="Times New Roman" w:cs="Times New Roman"/>
          <w:b/>
          <w:bCs/>
          <w:sz w:val="24"/>
          <w:szCs w:val="24"/>
          <w:lang w:val="fr-FR"/>
        </w:rPr>
        <w:t>tre notre dette, de l'effacer.</w:t>
      </w:r>
    </w:p>
    <w:p w14:paraId="7DC30F3F" w14:textId="5C2AA0A4" w:rsidR="00112B6C" w:rsidRPr="00654200" w:rsidRDefault="00CE14E5" w:rsidP="00337CE4">
      <w:pPr>
        <w:pStyle w:val="Corps"/>
        <w:jc w:val="both"/>
        <w:rPr>
          <w:rFonts w:ascii="Times New Roman" w:hAnsi="Times New Roman" w:cs="Times New Roman"/>
          <w:i/>
          <w:iCs/>
          <w:color w:val="auto"/>
          <w:sz w:val="24"/>
          <w:szCs w:val="24"/>
        </w:rPr>
      </w:pPr>
      <w:r w:rsidRPr="00654200">
        <w:rPr>
          <w:rStyle w:val="Aucun"/>
          <w:rFonts w:ascii="Times New Roman" w:hAnsi="Times New Roman" w:cs="Times New Roman"/>
          <w:i/>
          <w:iCs/>
          <w:sz w:val="24"/>
          <w:szCs w:val="24"/>
          <w:lang w:val="fr-FR"/>
        </w:rPr>
        <w:t xml:space="preserve">HLB : </w:t>
      </w:r>
      <w:r w:rsidR="00186478" w:rsidRPr="00654200">
        <w:rPr>
          <w:rStyle w:val="Aucun"/>
          <w:rFonts w:ascii="Times New Roman" w:hAnsi="Times New Roman" w:cs="Times New Roman"/>
          <w:i/>
          <w:iCs/>
          <w:sz w:val="24"/>
          <w:szCs w:val="24"/>
          <w:lang w:val="fr-FR"/>
        </w:rPr>
        <w:t>Je trouve ces points fondamentaux, un retour au réel</w:t>
      </w:r>
      <w:r w:rsidR="00E76CD4" w:rsidRPr="00654200">
        <w:rPr>
          <w:rStyle w:val="Aucun"/>
          <w:rFonts w:ascii="Times New Roman" w:hAnsi="Times New Roman" w:cs="Times New Roman"/>
          <w:i/>
          <w:iCs/>
          <w:sz w:val="24"/>
          <w:szCs w:val="24"/>
          <w:lang w:val="fr-FR"/>
        </w:rPr>
        <w:t>, celui qui consiste, depuis l’ère thermo-</w:t>
      </w:r>
      <w:r w:rsidR="00AB4286" w:rsidRPr="00654200">
        <w:rPr>
          <w:rStyle w:val="Aucun"/>
          <w:rFonts w:ascii="Times New Roman" w:hAnsi="Times New Roman" w:cs="Times New Roman"/>
          <w:i/>
          <w:iCs/>
          <w:sz w:val="24"/>
          <w:szCs w:val="24"/>
          <w:lang w:val="fr-FR"/>
        </w:rPr>
        <w:t>industrielle</w:t>
      </w:r>
      <w:r w:rsidR="00E76CD4" w:rsidRPr="00654200">
        <w:rPr>
          <w:rStyle w:val="Aucun"/>
          <w:rFonts w:ascii="Times New Roman" w:hAnsi="Times New Roman" w:cs="Times New Roman"/>
          <w:i/>
          <w:iCs/>
          <w:sz w:val="24"/>
          <w:szCs w:val="24"/>
          <w:lang w:val="fr-FR"/>
        </w:rPr>
        <w:t xml:space="preserve">, à considérer </w:t>
      </w:r>
      <w:r w:rsidR="00AB4286" w:rsidRPr="00654200">
        <w:rPr>
          <w:rStyle w:val="Aucun"/>
          <w:rFonts w:ascii="Times New Roman" w:hAnsi="Times New Roman" w:cs="Times New Roman"/>
          <w:i/>
          <w:iCs/>
          <w:sz w:val="24"/>
          <w:szCs w:val="24"/>
          <w:lang w:val="fr-FR"/>
        </w:rPr>
        <w:t xml:space="preserve">tout et tous ceux qui nous servent, </w:t>
      </w:r>
      <w:r w:rsidR="00D51359" w:rsidRPr="00654200">
        <w:rPr>
          <w:rStyle w:val="Aucun"/>
          <w:rFonts w:ascii="Times New Roman" w:hAnsi="Times New Roman" w:cs="Times New Roman"/>
          <w:i/>
          <w:iCs/>
          <w:sz w:val="24"/>
          <w:szCs w:val="24"/>
          <w:lang w:val="fr-FR"/>
        </w:rPr>
        <w:t>n</w:t>
      </w:r>
      <w:r w:rsidR="00AB4286" w:rsidRPr="00654200">
        <w:rPr>
          <w:rStyle w:val="Aucun"/>
          <w:rFonts w:ascii="Times New Roman" w:hAnsi="Times New Roman" w:cs="Times New Roman"/>
          <w:i/>
          <w:iCs/>
          <w:sz w:val="24"/>
          <w:szCs w:val="24"/>
          <w:lang w:val="fr-FR"/>
        </w:rPr>
        <w:t xml:space="preserve">ous rendent </w:t>
      </w:r>
      <w:r w:rsidR="00654200" w:rsidRPr="00654200">
        <w:rPr>
          <w:rStyle w:val="Aucun"/>
          <w:rFonts w:ascii="Times New Roman" w:hAnsi="Times New Roman" w:cs="Times New Roman"/>
          <w:i/>
          <w:iCs/>
          <w:sz w:val="24"/>
          <w:szCs w:val="24"/>
          <w:lang w:val="fr-FR"/>
        </w:rPr>
        <w:t>service</w:t>
      </w:r>
      <w:r w:rsidR="00AB4286" w:rsidRPr="00654200">
        <w:rPr>
          <w:rStyle w:val="Aucun"/>
          <w:rFonts w:ascii="Times New Roman" w:hAnsi="Times New Roman" w:cs="Times New Roman"/>
          <w:i/>
          <w:iCs/>
          <w:sz w:val="24"/>
          <w:szCs w:val="24"/>
          <w:lang w:val="fr-FR"/>
        </w:rPr>
        <w:t xml:space="preserve"> et nous procurent du confort comme </w:t>
      </w:r>
      <w:r w:rsidR="00AB4286" w:rsidRPr="00654200">
        <w:rPr>
          <w:rStyle w:val="Aucun"/>
          <w:rFonts w:ascii="Times New Roman" w:hAnsi="Times New Roman" w:cs="Times New Roman"/>
          <w:b/>
          <w:bCs/>
          <w:i/>
          <w:iCs/>
          <w:sz w:val="24"/>
          <w:szCs w:val="24"/>
          <w:lang w:val="fr-FR"/>
        </w:rPr>
        <w:t>des choses</w:t>
      </w:r>
      <w:r w:rsidR="00AB4286" w:rsidRPr="00654200">
        <w:rPr>
          <w:rStyle w:val="Aucun"/>
          <w:rFonts w:ascii="Times New Roman" w:hAnsi="Times New Roman" w:cs="Times New Roman"/>
          <w:i/>
          <w:iCs/>
          <w:sz w:val="24"/>
          <w:szCs w:val="24"/>
          <w:lang w:val="fr-FR"/>
        </w:rPr>
        <w:t> : humains (les esclaves</w:t>
      </w:r>
      <w:r w:rsidR="00BE0438" w:rsidRPr="00654200">
        <w:rPr>
          <w:rStyle w:val="Aucun"/>
          <w:rFonts w:ascii="Times New Roman" w:hAnsi="Times New Roman" w:cs="Times New Roman"/>
          <w:i/>
          <w:iCs/>
          <w:sz w:val="24"/>
          <w:szCs w:val="24"/>
          <w:lang w:val="fr-FR"/>
        </w:rPr>
        <w:t>, les non européens en général)</w:t>
      </w:r>
      <w:r w:rsidR="004547BF" w:rsidRPr="00654200">
        <w:rPr>
          <w:rStyle w:val="Aucun"/>
          <w:rFonts w:ascii="Times New Roman" w:hAnsi="Times New Roman" w:cs="Times New Roman"/>
          <w:i/>
          <w:iCs/>
          <w:sz w:val="24"/>
          <w:szCs w:val="24"/>
          <w:lang w:val="fr-FR"/>
        </w:rPr>
        <w:t>, animaux (nourriture ou objets de collection)</w:t>
      </w:r>
      <w:r w:rsidR="00D655E9" w:rsidRPr="00654200">
        <w:rPr>
          <w:rStyle w:val="Aucun"/>
          <w:rFonts w:ascii="Times New Roman" w:hAnsi="Times New Roman" w:cs="Times New Roman"/>
          <w:i/>
          <w:iCs/>
          <w:sz w:val="24"/>
          <w:szCs w:val="24"/>
          <w:lang w:val="fr-FR"/>
        </w:rPr>
        <w:t>, végétaux (nourriture aussi et décoration), les milieux de vie</w:t>
      </w:r>
      <w:r w:rsidR="003843B6" w:rsidRPr="00654200">
        <w:rPr>
          <w:rStyle w:val="Aucun"/>
          <w:rFonts w:ascii="Times New Roman" w:hAnsi="Times New Roman" w:cs="Times New Roman"/>
          <w:i/>
          <w:iCs/>
          <w:sz w:val="24"/>
          <w:szCs w:val="24"/>
          <w:lang w:val="fr-FR"/>
        </w:rPr>
        <w:t xml:space="preserve"> (</w:t>
      </w:r>
      <w:r w:rsidR="00A803A2" w:rsidRPr="00654200">
        <w:rPr>
          <w:rStyle w:val="Aucun"/>
          <w:rFonts w:ascii="Times New Roman" w:hAnsi="Times New Roman" w:cs="Times New Roman"/>
          <w:i/>
          <w:iCs/>
          <w:sz w:val="24"/>
          <w:szCs w:val="24"/>
          <w:lang w:val="fr-FR"/>
        </w:rPr>
        <w:t>montagn</w:t>
      </w:r>
      <w:r w:rsidR="00A803A2">
        <w:rPr>
          <w:rStyle w:val="Aucun"/>
          <w:rFonts w:ascii="Times New Roman" w:hAnsi="Times New Roman" w:cs="Times New Roman"/>
          <w:i/>
          <w:iCs/>
          <w:sz w:val="24"/>
          <w:szCs w:val="24"/>
          <w:lang w:val="fr-FR"/>
        </w:rPr>
        <w:t>e</w:t>
      </w:r>
      <w:r w:rsidR="00A803A2" w:rsidRPr="00654200">
        <w:rPr>
          <w:rStyle w:val="Aucun"/>
          <w:rFonts w:ascii="Times New Roman" w:hAnsi="Times New Roman" w:cs="Times New Roman"/>
          <w:i/>
          <w:iCs/>
          <w:sz w:val="24"/>
          <w:szCs w:val="24"/>
          <w:lang w:val="fr-FR"/>
        </w:rPr>
        <w:t>s</w:t>
      </w:r>
      <w:r w:rsidR="003843B6" w:rsidRPr="00654200">
        <w:rPr>
          <w:rStyle w:val="Aucun"/>
          <w:rFonts w:ascii="Times New Roman" w:hAnsi="Times New Roman" w:cs="Times New Roman"/>
          <w:i/>
          <w:iCs/>
          <w:sz w:val="24"/>
          <w:szCs w:val="24"/>
          <w:lang w:val="fr-FR"/>
        </w:rPr>
        <w:t>, mer</w:t>
      </w:r>
      <w:r w:rsidR="000C239C">
        <w:rPr>
          <w:rStyle w:val="Aucun"/>
          <w:rFonts w:ascii="Times New Roman" w:hAnsi="Times New Roman" w:cs="Times New Roman"/>
          <w:i/>
          <w:iCs/>
          <w:sz w:val="24"/>
          <w:szCs w:val="24"/>
          <w:lang w:val="fr-FR"/>
        </w:rPr>
        <w:t>s</w:t>
      </w:r>
      <w:r w:rsidR="003843B6" w:rsidRPr="00654200">
        <w:rPr>
          <w:rStyle w:val="Aucun"/>
          <w:rFonts w:ascii="Times New Roman" w:hAnsi="Times New Roman" w:cs="Times New Roman"/>
          <w:i/>
          <w:iCs/>
          <w:sz w:val="24"/>
          <w:szCs w:val="24"/>
          <w:lang w:val="fr-FR"/>
        </w:rPr>
        <w:t xml:space="preserve">, déserts, </w:t>
      </w:r>
      <w:r w:rsidR="0098127E" w:rsidRPr="00654200">
        <w:rPr>
          <w:rStyle w:val="Aucun"/>
          <w:rFonts w:ascii="Times New Roman" w:hAnsi="Times New Roman" w:cs="Times New Roman"/>
          <w:i/>
          <w:iCs/>
          <w:sz w:val="24"/>
          <w:szCs w:val="24"/>
          <w:lang w:val="fr-FR"/>
        </w:rPr>
        <w:t>forêts, comme terrains de jeu)</w:t>
      </w:r>
      <w:r w:rsidR="002077CD" w:rsidRPr="00654200">
        <w:rPr>
          <w:rStyle w:val="Aucun"/>
          <w:rFonts w:ascii="Times New Roman" w:hAnsi="Times New Roman" w:cs="Times New Roman"/>
          <w:i/>
          <w:iCs/>
          <w:sz w:val="24"/>
          <w:szCs w:val="24"/>
          <w:lang w:val="fr-FR"/>
        </w:rPr>
        <w:t xml:space="preserve">. </w:t>
      </w:r>
      <w:r w:rsidR="000C239C">
        <w:rPr>
          <w:rStyle w:val="Aucun"/>
          <w:rFonts w:ascii="Times New Roman" w:hAnsi="Times New Roman" w:cs="Times New Roman"/>
          <w:i/>
          <w:iCs/>
          <w:sz w:val="24"/>
          <w:szCs w:val="24"/>
          <w:lang w:val="fr-FR"/>
        </w:rPr>
        <w:t xml:space="preserve">Nous souffrons </w:t>
      </w:r>
      <w:r w:rsidR="00E76CD4" w:rsidRPr="00654200">
        <w:rPr>
          <w:rStyle w:val="Aucun"/>
          <w:rFonts w:ascii="Times New Roman" w:hAnsi="Times New Roman" w:cs="Times New Roman"/>
          <w:i/>
          <w:iCs/>
          <w:sz w:val="24"/>
          <w:szCs w:val="24"/>
          <w:lang w:val="fr-FR"/>
        </w:rPr>
        <w:t xml:space="preserve">de la réification, de la chosification de tout ce qui n’est </w:t>
      </w:r>
      <w:r w:rsidR="00A803A2">
        <w:rPr>
          <w:rStyle w:val="Aucun"/>
          <w:rFonts w:ascii="Times New Roman" w:hAnsi="Times New Roman" w:cs="Times New Roman"/>
          <w:i/>
          <w:iCs/>
          <w:sz w:val="24"/>
          <w:szCs w:val="24"/>
          <w:lang w:val="fr-FR"/>
        </w:rPr>
        <w:t>pas humain. Quelle importance d’abimer ou de détruire une chose ?</w:t>
      </w:r>
    </w:p>
    <w:p w14:paraId="772B53EC" w14:textId="77777777" w:rsidR="00536B5B" w:rsidRPr="00314BCA" w:rsidRDefault="00536B5B" w:rsidP="00536B5B">
      <w:pPr>
        <w:pStyle w:val="Corps"/>
        <w:jc w:val="both"/>
        <w:rPr>
          <w:rFonts w:ascii="Times New Roman" w:hAnsi="Times New Roman" w:cs="Times New Roman"/>
          <w:b/>
          <w:bCs/>
          <w:color w:val="auto"/>
          <w:sz w:val="24"/>
          <w:szCs w:val="24"/>
        </w:rPr>
      </w:pPr>
      <w:r w:rsidRPr="00314BCA">
        <w:rPr>
          <w:rStyle w:val="Aucun"/>
          <w:rFonts w:ascii="Times New Roman" w:hAnsi="Times New Roman" w:cs="Times New Roman"/>
          <w:b/>
          <w:bCs/>
          <w:color w:val="auto"/>
          <w:sz w:val="24"/>
          <w:szCs w:val="24"/>
          <w:lang w:val="fr-FR"/>
        </w:rPr>
        <w:t>Cette capacité de la vie de créer la vie est insubstituable : aucune technologie ne peut compenser sa dégradation.</w:t>
      </w:r>
    </w:p>
    <w:p w14:paraId="538939C2" w14:textId="0FED8792" w:rsidR="00C1163D" w:rsidRDefault="006877D0" w:rsidP="00C1163D">
      <w:pPr>
        <w:pStyle w:val="Corps"/>
        <w:jc w:val="both"/>
        <w:rPr>
          <w:rFonts w:ascii="Times New Roman" w:hAnsi="Times New Roman" w:cs="Times New Roman"/>
          <w:i/>
          <w:iCs/>
          <w:sz w:val="24"/>
          <w:szCs w:val="24"/>
          <w:lang w:val="fr-FR"/>
        </w:rPr>
      </w:pPr>
      <w:r w:rsidRPr="00901E65">
        <w:rPr>
          <w:rFonts w:ascii="Times New Roman" w:hAnsi="Times New Roman" w:cs="Times New Roman"/>
          <w:i/>
          <w:iCs/>
          <w:sz w:val="24"/>
          <w:szCs w:val="24"/>
        </w:rPr>
        <w:t>MB</w:t>
      </w:r>
      <w:r>
        <w:rPr>
          <w:rFonts w:ascii="Times New Roman" w:hAnsi="Times New Roman" w:cs="Times New Roman"/>
          <w:i/>
          <w:iCs/>
          <w:sz w:val="24"/>
          <w:szCs w:val="24"/>
        </w:rPr>
        <w:t xml:space="preserve"> </w:t>
      </w:r>
      <w:r w:rsidRPr="00901E65">
        <w:rPr>
          <w:rFonts w:ascii="Times New Roman" w:hAnsi="Times New Roman" w:cs="Times New Roman"/>
          <w:i/>
          <w:iCs/>
          <w:sz w:val="24"/>
          <w:szCs w:val="24"/>
        </w:rPr>
        <w:t>:</w:t>
      </w:r>
      <w:r w:rsidR="00C1163D" w:rsidRPr="00901E65">
        <w:rPr>
          <w:rFonts w:ascii="Times New Roman" w:hAnsi="Times New Roman" w:cs="Times New Roman"/>
          <w:i/>
          <w:iCs/>
          <w:sz w:val="24"/>
          <w:szCs w:val="24"/>
        </w:rPr>
        <w:t xml:space="preserve"> </w:t>
      </w:r>
      <w:r w:rsidR="00C1163D" w:rsidRPr="00901E65">
        <w:rPr>
          <w:rFonts w:ascii="Times New Roman" w:hAnsi="Times New Roman" w:cs="Times New Roman"/>
          <w:i/>
          <w:iCs/>
          <w:sz w:val="24"/>
          <w:szCs w:val="24"/>
          <w:lang w:val="fr-FR"/>
        </w:rPr>
        <w:t>C’est pourtant ce que nous vende</w:t>
      </w:r>
      <w:r w:rsidR="007E73F5" w:rsidRPr="00901E65">
        <w:rPr>
          <w:rFonts w:ascii="Times New Roman" w:hAnsi="Times New Roman" w:cs="Times New Roman"/>
          <w:i/>
          <w:iCs/>
          <w:sz w:val="24"/>
          <w:szCs w:val="24"/>
          <w:lang w:val="fr-FR"/>
        </w:rPr>
        <w:t>nt</w:t>
      </w:r>
      <w:r w:rsidR="00C1163D" w:rsidRPr="00901E65">
        <w:rPr>
          <w:rFonts w:ascii="Times New Roman" w:hAnsi="Times New Roman" w:cs="Times New Roman"/>
          <w:i/>
          <w:iCs/>
          <w:sz w:val="24"/>
          <w:szCs w:val="24"/>
          <w:lang w:val="fr-FR"/>
        </w:rPr>
        <w:t xml:space="preserve"> ceux qui font le droit...</w:t>
      </w:r>
    </w:p>
    <w:p w14:paraId="6BFC618D" w14:textId="21C425A2" w:rsidR="00901E65" w:rsidRPr="00901E65" w:rsidRDefault="00901E65" w:rsidP="00C1163D">
      <w:pPr>
        <w:pStyle w:val="Corps"/>
        <w:jc w:val="both"/>
        <w:rPr>
          <w:rFonts w:ascii="Times New Roman" w:hAnsi="Times New Roman" w:cs="Times New Roman"/>
          <w:i/>
          <w:iCs/>
          <w:sz w:val="24"/>
          <w:szCs w:val="24"/>
          <w:lang w:val="fr-FR"/>
        </w:rPr>
      </w:pPr>
      <w:r>
        <w:rPr>
          <w:rFonts w:ascii="Times New Roman" w:hAnsi="Times New Roman" w:cs="Times New Roman"/>
          <w:i/>
          <w:iCs/>
          <w:sz w:val="24"/>
          <w:szCs w:val="24"/>
          <w:lang w:val="fr-FR"/>
        </w:rPr>
        <w:t xml:space="preserve">HLB : </w:t>
      </w:r>
      <w:r w:rsidR="003A58B6">
        <w:rPr>
          <w:rFonts w:ascii="Times New Roman" w:hAnsi="Times New Roman" w:cs="Times New Roman"/>
          <w:i/>
          <w:iCs/>
          <w:sz w:val="24"/>
          <w:szCs w:val="24"/>
          <w:lang w:val="fr-FR"/>
        </w:rPr>
        <w:t>Cette notion est aussi centrale, nous ramène au réel de notre condition humaine</w:t>
      </w:r>
      <w:r w:rsidR="00EF672D">
        <w:rPr>
          <w:rFonts w:ascii="Times New Roman" w:hAnsi="Times New Roman" w:cs="Times New Roman"/>
          <w:i/>
          <w:iCs/>
          <w:sz w:val="24"/>
          <w:szCs w:val="24"/>
          <w:lang w:val="fr-FR"/>
        </w:rPr>
        <w:t xml:space="preserve">, en tant que vivants, êtres biologiques et non produits d’algorithmes ou dune IA. </w:t>
      </w:r>
      <w:r w:rsidR="003D2BFD">
        <w:rPr>
          <w:rFonts w:ascii="Times New Roman" w:hAnsi="Times New Roman" w:cs="Times New Roman"/>
          <w:i/>
          <w:iCs/>
          <w:sz w:val="24"/>
          <w:szCs w:val="24"/>
          <w:lang w:val="fr-FR"/>
        </w:rPr>
        <w:t xml:space="preserve">Le fictif, l’abstrait des mondes que nous faisons produire à nos machines </w:t>
      </w:r>
      <w:r w:rsidR="00EB4FF2">
        <w:rPr>
          <w:rFonts w:ascii="Times New Roman" w:hAnsi="Times New Roman" w:cs="Times New Roman"/>
          <w:i/>
          <w:iCs/>
          <w:sz w:val="24"/>
          <w:szCs w:val="24"/>
          <w:lang w:val="fr-FR"/>
        </w:rPr>
        <w:t>nous a déconnecté des réalités les plus essentielles de ce que fait de nous des humains…humains !</w:t>
      </w:r>
    </w:p>
    <w:p w14:paraId="40B34B1F" w14:textId="52799C12" w:rsidR="00536B5B" w:rsidRDefault="00536B5B" w:rsidP="00AF4FC6">
      <w:pPr>
        <w:pStyle w:val="Corps"/>
        <w:jc w:val="both"/>
      </w:pPr>
    </w:p>
    <w:p w14:paraId="0F4A03E8" w14:textId="77777777" w:rsidR="00AF4FC6" w:rsidRDefault="00AF4FC6" w:rsidP="00E86B39">
      <w:pPr>
        <w:pStyle w:val="Corps"/>
        <w:jc w:val="both"/>
      </w:pPr>
    </w:p>
    <w:p w14:paraId="49CD9BC7" w14:textId="77777777" w:rsidR="006625A4" w:rsidRDefault="006625A4" w:rsidP="006625A4"/>
    <w:sectPr w:rsidR="006625A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arnabé Michel" w:date="2026-08-11T18:21:00Z" w:initials="BM">
    <w:p w14:paraId="209FC6F5" w14:textId="77777777" w:rsidR="003B2921" w:rsidRDefault="003B2921">
      <w:r>
        <w:rPr>
          <w:rStyle w:val="Marquedecommentaire"/>
        </w:rPr>
        <w:annotationRef/>
      </w:r>
      <w:r>
        <w:rPr>
          <w:rFonts w:ascii="Times New Roman" w:eastAsia="Arial Unicode MS" w:hAnsi="Times New Roman" w:cs="Times New Roman"/>
          <w:kern w:val="0"/>
          <w:sz w:val="20"/>
          <w:szCs w:val="20"/>
          <w:lang w:eastAsia="fr-FR"/>
        </w:rPr>
        <w:t>Les crimes commis entre autres à Gaza viennent invalider cette affirmation.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9FC6F5"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9FC6F5" w16cid:durableId="4F9D4CF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E7"/>
    <w:rsid w:val="0000122E"/>
    <w:rsid w:val="00004CC2"/>
    <w:rsid w:val="00037A92"/>
    <w:rsid w:val="000521E5"/>
    <w:rsid w:val="0005249B"/>
    <w:rsid w:val="00053DAF"/>
    <w:rsid w:val="00074634"/>
    <w:rsid w:val="00080F2C"/>
    <w:rsid w:val="000946C6"/>
    <w:rsid w:val="00097026"/>
    <w:rsid w:val="00097E09"/>
    <w:rsid w:val="000B3454"/>
    <w:rsid w:val="000C239C"/>
    <w:rsid w:val="000C2A3A"/>
    <w:rsid w:val="000D796C"/>
    <w:rsid w:val="00112B6C"/>
    <w:rsid w:val="00123009"/>
    <w:rsid w:val="001344C5"/>
    <w:rsid w:val="001436A3"/>
    <w:rsid w:val="0015489F"/>
    <w:rsid w:val="00186478"/>
    <w:rsid w:val="0019233C"/>
    <w:rsid w:val="001A4553"/>
    <w:rsid w:val="001E5C83"/>
    <w:rsid w:val="002077CD"/>
    <w:rsid w:val="002374C9"/>
    <w:rsid w:val="00282F9C"/>
    <w:rsid w:val="002B41A0"/>
    <w:rsid w:val="002D0B52"/>
    <w:rsid w:val="003050CC"/>
    <w:rsid w:val="00314BCA"/>
    <w:rsid w:val="003317C3"/>
    <w:rsid w:val="003326E9"/>
    <w:rsid w:val="00337CE4"/>
    <w:rsid w:val="003449BF"/>
    <w:rsid w:val="003464A3"/>
    <w:rsid w:val="00353EE9"/>
    <w:rsid w:val="003843B6"/>
    <w:rsid w:val="00384A03"/>
    <w:rsid w:val="00390E4A"/>
    <w:rsid w:val="003A002E"/>
    <w:rsid w:val="003A58B6"/>
    <w:rsid w:val="003B2921"/>
    <w:rsid w:val="003B75D5"/>
    <w:rsid w:val="003D2BFD"/>
    <w:rsid w:val="004001D0"/>
    <w:rsid w:val="00452FDD"/>
    <w:rsid w:val="004547BF"/>
    <w:rsid w:val="004566A7"/>
    <w:rsid w:val="00465D53"/>
    <w:rsid w:val="00480B14"/>
    <w:rsid w:val="00490624"/>
    <w:rsid w:val="004978D1"/>
    <w:rsid w:val="004B7B6C"/>
    <w:rsid w:val="004C38E3"/>
    <w:rsid w:val="004C3C52"/>
    <w:rsid w:val="004C6C54"/>
    <w:rsid w:val="004C7DBE"/>
    <w:rsid w:val="004D1B82"/>
    <w:rsid w:val="00504EF9"/>
    <w:rsid w:val="00505022"/>
    <w:rsid w:val="0050505C"/>
    <w:rsid w:val="00524A34"/>
    <w:rsid w:val="00536B5B"/>
    <w:rsid w:val="00555DB0"/>
    <w:rsid w:val="005704B7"/>
    <w:rsid w:val="00580738"/>
    <w:rsid w:val="005A3B26"/>
    <w:rsid w:val="005B7C96"/>
    <w:rsid w:val="005E21F0"/>
    <w:rsid w:val="00603EBE"/>
    <w:rsid w:val="0063022F"/>
    <w:rsid w:val="00634820"/>
    <w:rsid w:val="00641E5D"/>
    <w:rsid w:val="00654200"/>
    <w:rsid w:val="006625A4"/>
    <w:rsid w:val="0068305D"/>
    <w:rsid w:val="006877D0"/>
    <w:rsid w:val="006E04E1"/>
    <w:rsid w:val="0071350E"/>
    <w:rsid w:val="00721C1D"/>
    <w:rsid w:val="00744FE7"/>
    <w:rsid w:val="007A795F"/>
    <w:rsid w:val="007E2B4D"/>
    <w:rsid w:val="007E73F5"/>
    <w:rsid w:val="007F41FB"/>
    <w:rsid w:val="008049F7"/>
    <w:rsid w:val="008205AE"/>
    <w:rsid w:val="00821F38"/>
    <w:rsid w:val="00835BEA"/>
    <w:rsid w:val="0084507F"/>
    <w:rsid w:val="0087018E"/>
    <w:rsid w:val="00886E6C"/>
    <w:rsid w:val="00894E21"/>
    <w:rsid w:val="008A0391"/>
    <w:rsid w:val="008A62FB"/>
    <w:rsid w:val="008B0C5E"/>
    <w:rsid w:val="008D052E"/>
    <w:rsid w:val="008D1606"/>
    <w:rsid w:val="008E4A92"/>
    <w:rsid w:val="008E4D98"/>
    <w:rsid w:val="008E5026"/>
    <w:rsid w:val="008F43C2"/>
    <w:rsid w:val="008F4A12"/>
    <w:rsid w:val="008F711B"/>
    <w:rsid w:val="009012FE"/>
    <w:rsid w:val="00901E65"/>
    <w:rsid w:val="0092789D"/>
    <w:rsid w:val="00946FAA"/>
    <w:rsid w:val="009574C7"/>
    <w:rsid w:val="0095766C"/>
    <w:rsid w:val="0098127E"/>
    <w:rsid w:val="009C0B50"/>
    <w:rsid w:val="009D1918"/>
    <w:rsid w:val="00A005A6"/>
    <w:rsid w:val="00A01868"/>
    <w:rsid w:val="00A042D6"/>
    <w:rsid w:val="00A766ED"/>
    <w:rsid w:val="00A803A2"/>
    <w:rsid w:val="00A926C2"/>
    <w:rsid w:val="00A9448B"/>
    <w:rsid w:val="00A9621B"/>
    <w:rsid w:val="00AB4286"/>
    <w:rsid w:val="00AB6A8D"/>
    <w:rsid w:val="00AC64C1"/>
    <w:rsid w:val="00AD2785"/>
    <w:rsid w:val="00AF4FC6"/>
    <w:rsid w:val="00B033AC"/>
    <w:rsid w:val="00B219ED"/>
    <w:rsid w:val="00B30DEB"/>
    <w:rsid w:val="00B36FA6"/>
    <w:rsid w:val="00B43774"/>
    <w:rsid w:val="00B43916"/>
    <w:rsid w:val="00B45562"/>
    <w:rsid w:val="00B75D18"/>
    <w:rsid w:val="00B8641C"/>
    <w:rsid w:val="00BC7D5B"/>
    <w:rsid w:val="00BE0438"/>
    <w:rsid w:val="00BE3216"/>
    <w:rsid w:val="00BF2F32"/>
    <w:rsid w:val="00C10EF8"/>
    <w:rsid w:val="00C1163D"/>
    <w:rsid w:val="00C24E1B"/>
    <w:rsid w:val="00C324EA"/>
    <w:rsid w:val="00C32654"/>
    <w:rsid w:val="00C56F96"/>
    <w:rsid w:val="00C6236D"/>
    <w:rsid w:val="00CE14E5"/>
    <w:rsid w:val="00D152F4"/>
    <w:rsid w:val="00D23471"/>
    <w:rsid w:val="00D3058B"/>
    <w:rsid w:val="00D32479"/>
    <w:rsid w:val="00D51359"/>
    <w:rsid w:val="00D54EF3"/>
    <w:rsid w:val="00D655E9"/>
    <w:rsid w:val="00D731C3"/>
    <w:rsid w:val="00DC414E"/>
    <w:rsid w:val="00DD3F25"/>
    <w:rsid w:val="00DD601E"/>
    <w:rsid w:val="00DF02B6"/>
    <w:rsid w:val="00DF6FCF"/>
    <w:rsid w:val="00E44A44"/>
    <w:rsid w:val="00E540F3"/>
    <w:rsid w:val="00E76CD4"/>
    <w:rsid w:val="00E7715D"/>
    <w:rsid w:val="00E86B39"/>
    <w:rsid w:val="00E91474"/>
    <w:rsid w:val="00EA0F70"/>
    <w:rsid w:val="00EB4FF2"/>
    <w:rsid w:val="00EB7F8B"/>
    <w:rsid w:val="00EF672D"/>
    <w:rsid w:val="00F22D3C"/>
    <w:rsid w:val="00FB1EE6"/>
    <w:rsid w:val="00FB64B9"/>
    <w:rsid w:val="00FB70B6"/>
    <w:rsid w:val="00FD45D3"/>
    <w:rsid w:val="00FF00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688A8"/>
  <w15:chartTrackingRefBased/>
  <w15:docId w15:val="{43BE50B0-3CCC-4107-AE20-AFCE5360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44F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44F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44FE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44FE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44FE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44FE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44FE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44FE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44FE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4FE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44FE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44FE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44FE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44FE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44FE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44FE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44FE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44FE7"/>
    <w:rPr>
      <w:rFonts w:eastAsiaTheme="majorEastAsia" w:cstheme="majorBidi"/>
      <w:color w:val="272727" w:themeColor="text1" w:themeTint="D8"/>
    </w:rPr>
  </w:style>
  <w:style w:type="paragraph" w:styleId="Titre">
    <w:name w:val="Title"/>
    <w:basedOn w:val="Normal"/>
    <w:next w:val="Normal"/>
    <w:link w:val="TitreCar"/>
    <w:uiPriority w:val="10"/>
    <w:qFormat/>
    <w:rsid w:val="00744F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44FE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44FE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44FE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44FE7"/>
    <w:pPr>
      <w:spacing w:before="160"/>
      <w:jc w:val="center"/>
    </w:pPr>
    <w:rPr>
      <w:i/>
      <w:iCs/>
      <w:color w:val="404040" w:themeColor="text1" w:themeTint="BF"/>
    </w:rPr>
  </w:style>
  <w:style w:type="character" w:customStyle="1" w:styleId="CitationCar">
    <w:name w:val="Citation Car"/>
    <w:basedOn w:val="Policepardfaut"/>
    <w:link w:val="Citation"/>
    <w:uiPriority w:val="29"/>
    <w:rsid w:val="00744FE7"/>
    <w:rPr>
      <w:i/>
      <w:iCs/>
      <w:color w:val="404040" w:themeColor="text1" w:themeTint="BF"/>
    </w:rPr>
  </w:style>
  <w:style w:type="paragraph" w:styleId="Paragraphedeliste">
    <w:name w:val="List Paragraph"/>
    <w:basedOn w:val="Normal"/>
    <w:uiPriority w:val="34"/>
    <w:qFormat/>
    <w:rsid w:val="00744FE7"/>
    <w:pPr>
      <w:ind w:left="720"/>
      <w:contextualSpacing/>
    </w:pPr>
  </w:style>
  <w:style w:type="character" w:styleId="Accentuationintense">
    <w:name w:val="Intense Emphasis"/>
    <w:basedOn w:val="Policepardfaut"/>
    <w:uiPriority w:val="21"/>
    <w:qFormat/>
    <w:rsid w:val="00744FE7"/>
    <w:rPr>
      <w:i/>
      <w:iCs/>
      <w:color w:val="0F4761" w:themeColor="accent1" w:themeShade="BF"/>
    </w:rPr>
  </w:style>
  <w:style w:type="paragraph" w:styleId="Citationintense">
    <w:name w:val="Intense Quote"/>
    <w:basedOn w:val="Normal"/>
    <w:next w:val="Normal"/>
    <w:link w:val="CitationintenseCar"/>
    <w:uiPriority w:val="30"/>
    <w:qFormat/>
    <w:rsid w:val="00744F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44FE7"/>
    <w:rPr>
      <w:i/>
      <w:iCs/>
      <w:color w:val="0F4761" w:themeColor="accent1" w:themeShade="BF"/>
    </w:rPr>
  </w:style>
  <w:style w:type="character" w:styleId="Rfrenceintense">
    <w:name w:val="Intense Reference"/>
    <w:basedOn w:val="Policepardfaut"/>
    <w:uiPriority w:val="32"/>
    <w:qFormat/>
    <w:rsid w:val="00744FE7"/>
    <w:rPr>
      <w:b/>
      <w:bCs/>
      <w:smallCaps/>
      <w:color w:val="0F4761" w:themeColor="accent1" w:themeShade="BF"/>
      <w:spacing w:val="5"/>
    </w:rPr>
  </w:style>
  <w:style w:type="character" w:customStyle="1" w:styleId="Aucun">
    <w:name w:val="Aucun"/>
    <w:qFormat/>
    <w:rsid w:val="00E86B39"/>
    <w:rPr>
      <w:lang w:val="de-DE"/>
    </w:rPr>
  </w:style>
  <w:style w:type="paragraph" w:customStyle="1" w:styleId="Corps">
    <w:name w:val="Corps"/>
    <w:qFormat/>
    <w:rsid w:val="00E86B39"/>
    <w:pPr>
      <w:suppressAutoHyphens/>
    </w:pPr>
    <w:rPr>
      <w:rFonts w:ascii="Aptos" w:eastAsia="Aptos" w:hAnsi="Aptos" w:cs="Aptos"/>
      <w:color w:val="000000"/>
      <w:u w:color="000000"/>
      <w:lang w:val="de-DE" w:eastAsia="fr-FR"/>
      <w14:textOutline w14:w="0" w14:cap="flat" w14:cmpd="sng" w14:algn="ctr">
        <w14:noFill/>
        <w14:prstDash w14:val="solid"/>
        <w14:bevel/>
      </w14:textOutline>
      <w14:ligatures w14:val="none"/>
    </w:rPr>
  </w:style>
  <w:style w:type="character" w:styleId="Marquedecommentaire">
    <w:name w:val="annotation reference"/>
    <w:basedOn w:val="Policepardfaut"/>
    <w:uiPriority w:val="99"/>
    <w:semiHidden/>
    <w:unhideWhenUsed/>
    <w:rsid w:val="00E86B39"/>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1761</Words>
  <Characters>9686</Characters>
  <Application>Microsoft Office Word</Application>
  <DocSecurity>0</DocSecurity>
  <Lines>80</Lines>
  <Paragraphs>22</Paragraphs>
  <ScaleCrop>false</ScaleCrop>
  <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herve le blais</dc:creator>
  <cp:keywords/>
  <dc:description/>
  <cp:lastModifiedBy>herve le blais</cp:lastModifiedBy>
  <cp:revision>116</cp:revision>
  <dcterms:created xsi:type="dcterms:W3CDTF">2026-08-15T16:15:00Z</dcterms:created>
  <dcterms:modified xsi:type="dcterms:W3CDTF">2026-08-15T18:49:00Z</dcterms:modified>
</cp:coreProperties>
</file>