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E4A81" w14:textId="77777777" w:rsidR="00863943" w:rsidRDefault="00C72C33" w:rsidP="007C35F7">
      <w:pPr>
        <w:jc w:val="center"/>
      </w:pPr>
      <w:r>
        <w:t>DES MONDES PLUS QU’HUMAINS</w:t>
      </w:r>
    </w:p>
    <w:p w14:paraId="6266A771" w14:textId="7CFB8305" w:rsidR="00821F38" w:rsidRDefault="007C35F7" w:rsidP="007C35F7">
      <w:pPr>
        <w:jc w:val="center"/>
      </w:pPr>
      <w:r>
        <w:t>ONTOLOGIES POST NATURALISTES</w:t>
      </w:r>
    </w:p>
    <w:p w14:paraId="3B4C5465" w14:textId="2B429D8F" w:rsidR="007C35F7" w:rsidRDefault="007C35F7" w:rsidP="00381955">
      <w:pPr>
        <w:jc w:val="center"/>
      </w:pPr>
      <w:r>
        <w:t>Philippe DESCOLA</w:t>
      </w:r>
    </w:p>
    <w:p w14:paraId="0F717D10" w14:textId="363FD9A5" w:rsidR="00863943" w:rsidRDefault="00F43CEF" w:rsidP="00863943">
      <w:r w:rsidRPr="00F43CEF">
        <w:t xml:space="preserve">On peut parler d'anthropologie </w:t>
      </w:r>
      <w:r w:rsidR="003B20FF">
        <w:t>« </w:t>
      </w:r>
      <w:r w:rsidRPr="00F43CEF">
        <w:t>conjecturale</w:t>
      </w:r>
      <w:r w:rsidR="003B20FF">
        <w:t> »</w:t>
      </w:r>
      <w:r>
        <w:t xml:space="preserve">, </w:t>
      </w:r>
      <w:r w:rsidRPr="00F43CEF">
        <w:t xml:space="preserve">qui consiste </w:t>
      </w:r>
      <w:r w:rsidR="003B20FF">
        <w:t xml:space="preserve">à </w:t>
      </w:r>
      <w:r w:rsidRPr="00F43CEF">
        <w:t>obtenir un état bien défini d'un système social</w:t>
      </w:r>
      <w:r w:rsidR="00414B94" w:rsidRPr="00414B94">
        <w:t xml:space="preserve"> afin de dégager ce qui diffère d'autres systèmes sociaux</w:t>
      </w:r>
      <w:r w:rsidR="00414B94">
        <w:t xml:space="preserve">, </w:t>
      </w:r>
      <w:r w:rsidR="00414B94" w:rsidRPr="00414B94">
        <w:t>et notamment ce</w:t>
      </w:r>
      <w:r w:rsidR="00B32DDD">
        <w:t xml:space="preserve"> </w:t>
      </w:r>
      <w:r w:rsidR="00414B94" w:rsidRPr="00414B94">
        <w:t>qui devrait changer.</w:t>
      </w:r>
      <w:r w:rsidR="00164872" w:rsidRPr="00164872">
        <w:t xml:space="preserve"> C'est ce que font les historiens qui</w:t>
      </w:r>
      <w:r w:rsidR="001F79C9">
        <w:t>,</w:t>
      </w:r>
      <w:r w:rsidR="00164872" w:rsidRPr="00164872">
        <w:t xml:space="preserve"> dans l'histoire </w:t>
      </w:r>
      <w:r w:rsidR="001F79C9">
        <w:t>« </w:t>
      </w:r>
      <w:r w:rsidR="00164872" w:rsidRPr="00164872">
        <w:t>régressive</w:t>
      </w:r>
      <w:r w:rsidR="001F79C9">
        <w:t> »</w:t>
      </w:r>
      <w:r w:rsidR="00164872">
        <w:t xml:space="preserve">, </w:t>
      </w:r>
      <w:r w:rsidR="001F79C9">
        <w:t xml:space="preserve">nous </w:t>
      </w:r>
      <w:r w:rsidR="00164872" w:rsidRPr="00164872">
        <w:t>permettent d'observer quelles sont les conditions antécédentes</w:t>
      </w:r>
      <w:r w:rsidR="00EA1909" w:rsidRPr="00EA1909">
        <w:t xml:space="preserve"> permettant une vision claire de la situation présente.</w:t>
      </w:r>
    </w:p>
    <w:p w14:paraId="0E8073D5" w14:textId="48F87B84" w:rsidR="00EA1909" w:rsidRDefault="00EA1909" w:rsidP="00863943">
      <w:r w:rsidRPr="00EA1909">
        <w:t>On peut faire l'inventaire des manières de s'assembler</w:t>
      </w:r>
      <w:r w:rsidR="00D657FA">
        <w:t xml:space="preserve">, </w:t>
      </w:r>
      <w:r w:rsidR="00D657FA" w:rsidRPr="00D657FA">
        <w:t>celles qui sont connues permettant d'imaginer celles qui sont possibles.</w:t>
      </w:r>
    </w:p>
    <w:p w14:paraId="5293B93E" w14:textId="2A095588" w:rsidR="00D657FA" w:rsidRDefault="00C70ED2" w:rsidP="00863943">
      <w:r w:rsidRPr="00C70ED2">
        <w:t>Les composantes de nos sociétés que sont la plus-value</w:t>
      </w:r>
      <w:r>
        <w:t>,</w:t>
      </w:r>
      <w:r w:rsidRPr="00C70ED2">
        <w:t xml:space="preserve"> l'accumulation primitive</w:t>
      </w:r>
      <w:r>
        <w:t xml:space="preserve">, </w:t>
      </w:r>
      <w:r w:rsidRPr="00C70ED2">
        <w:t>la lutte des classes</w:t>
      </w:r>
      <w:r>
        <w:t xml:space="preserve">, </w:t>
      </w:r>
      <w:r w:rsidRPr="00C70ED2">
        <w:t>la baisse tendancielle du taux de profit</w:t>
      </w:r>
      <w:r w:rsidR="00011646">
        <w:t xml:space="preserve">, </w:t>
      </w:r>
      <w:r w:rsidR="00011646" w:rsidRPr="00011646">
        <w:t>sont moins importantes que les façons de faire monde</w:t>
      </w:r>
      <w:r w:rsidR="00011646">
        <w:t xml:space="preserve">, </w:t>
      </w:r>
      <w:r w:rsidR="00011646" w:rsidRPr="00011646">
        <w:t>les ontologies. Qui sont aussi plus flou</w:t>
      </w:r>
      <w:r w:rsidR="00E36CC9">
        <w:t>e</w:t>
      </w:r>
      <w:r w:rsidR="00011646" w:rsidRPr="00011646">
        <w:t>s.</w:t>
      </w:r>
      <w:r w:rsidR="002A0C65" w:rsidRPr="002A0C65">
        <w:t xml:space="preserve"> Mais qui permettent de penser le post</w:t>
      </w:r>
      <w:r w:rsidR="007A1AE0">
        <w:t>-</w:t>
      </w:r>
      <w:r w:rsidR="002A0C65" w:rsidRPr="002A0C65">
        <w:t xml:space="preserve"> capitalisme.</w:t>
      </w:r>
    </w:p>
    <w:p w14:paraId="5BB0B061" w14:textId="53C10CD7" w:rsidR="002A0C65" w:rsidRDefault="002A0C65" w:rsidP="00863943">
      <w:pPr>
        <w:rPr>
          <w:b/>
          <w:bCs/>
        </w:rPr>
      </w:pPr>
      <w:r w:rsidRPr="002A0C65">
        <w:rPr>
          <w:b/>
          <w:bCs/>
        </w:rPr>
        <w:t>Que faut-il dépasser ?</w:t>
      </w:r>
    </w:p>
    <w:p w14:paraId="003588B0" w14:textId="5DD16190" w:rsidR="002A0C65" w:rsidRDefault="0071219B" w:rsidP="00863943">
      <w:r w:rsidRPr="0071219B">
        <w:t>Le capitalisme.</w:t>
      </w:r>
    </w:p>
    <w:p w14:paraId="345D15A1" w14:textId="34FC8EB0" w:rsidR="0071219B" w:rsidRDefault="0071219B" w:rsidP="00863943">
      <w:r w:rsidRPr="0071219B">
        <w:t xml:space="preserve">Quelle définition peut-on en </w:t>
      </w:r>
      <w:r w:rsidR="007A1AE0" w:rsidRPr="0071219B">
        <w:t>faire ?</w:t>
      </w:r>
    </w:p>
    <w:p w14:paraId="2213FCE8" w14:textId="09C2D2BE" w:rsidR="0071219B" w:rsidRDefault="0071219B" w:rsidP="00863943">
      <w:r w:rsidRPr="0071219B">
        <w:t>Il ne s'agit pas du commerce au long court de l'Antiquité</w:t>
      </w:r>
      <w:r w:rsidR="003A2590">
        <w:t xml:space="preserve">, </w:t>
      </w:r>
      <w:r w:rsidR="003A2590" w:rsidRPr="003A2590">
        <w:t>pas plus que du fonctionnement au moyen-âge central de la bourgeoisie commerciale et de son système bancaire</w:t>
      </w:r>
      <w:r w:rsidR="003A2590">
        <w:t xml:space="preserve">, </w:t>
      </w:r>
      <w:r w:rsidR="003A2590" w:rsidRPr="003A2590">
        <w:t xml:space="preserve">pas plus que de la colonisation </w:t>
      </w:r>
      <w:r w:rsidR="007A1AE0">
        <w:t>à la</w:t>
      </w:r>
      <w:r w:rsidR="003A2590" w:rsidRPr="003A2590">
        <w:t xml:space="preserve"> fin du 15e siècle</w:t>
      </w:r>
      <w:r w:rsidR="00091C3B">
        <w:t>.</w:t>
      </w:r>
      <w:r w:rsidR="004E2319" w:rsidRPr="004E2319">
        <w:t xml:space="preserve"> </w:t>
      </w:r>
      <w:r w:rsidR="00091C3B" w:rsidRPr="004E2319">
        <w:t>Mais</w:t>
      </w:r>
      <w:r w:rsidR="004E2319" w:rsidRPr="004E2319">
        <w:t xml:space="preserve"> plutôt de la transformation en marchandise</w:t>
      </w:r>
      <w:r w:rsidR="004E2319">
        <w:t xml:space="preserve">, </w:t>
      </w:r>
      <w:r w:rsidR="004E2319" w:rsidRPr="004E2319">
        <w:t>en valeur</w:t>
      </w:r>
      <w:r w:rsidR="004E2319">
        <w:t xml:space="preserve">, </w:t>
      </w:r>
      <w:r w:rsidR="004E2319" w:rsidRPr="004E2319">
        <w:t xml:space="preserve">de tout ce qui existe </w:t>
      </w:r>
      <w:r w:rsidR="00091C3B">
        <w:t>sur</w:t>
      </w:r>
      <w:r w:rsidR="004E2319" w:rsidRPr="004E2319">
        <w:t xml:space="preserve"> la terre</w:t>
      </w:r>
      <w:r w:rsidR="004E2319">
        <w:t xml:space="preserve">, </w:t>
      </w:r>
      <w:r w:rsidR="004E2319" w:rsidRPr="004E2319">
        <w:t>le travail des humains et ce à partir de 1750</w:t>
      </w:r>
      <w:r w:rsidR="00FE06B9" w:rsidRPr="00FE06B9">
        <w:t>. Dès lors la valeur e</w:t>
      </w:r>
      <w:r w:rsidR="00810523">
        <w:t>s</w:t>
      </w:r>
      <w:r w:rsidR="00FE06B9" w:rsidRPr="00FE06B9">
        <w:t>t la clé</w:t>
      </w:r>
      <w:r w:rsidR="002938E5" w:rsidRPr="002938E5">
        <w:t xml:space="preserve"> la structure de reproduction de la vie sociale. Elle produit la séparation entre producteurs et moyen</w:t>
      </w:r>
      <w:r w:rsidR="00810523">
        <w:t>s</w:t>
      </w:r>
      <w:r w:rsidR="002938E5" w:rsidRPr="002938E5">
        <w:t xml:space="preserve"> de production.</w:t>
      </w:r>
    </w:p>
    <w:p w14:paraId="532B2E09" w14:textId="3F119023" w:rsidR="002938E5" w:rsidRDefault="002938E5" w:rsidP="00863943">
      <w:r w:rsidRPr="002938E5">
        <w:t>À l'origine</w:t>
      </w:r>
      <w:r>
        <w:t xml:space="preserve">, </w:t>
      </w:r>
      <w:r w:rsidR="005F3E27">
        <w:t>la colonisation britannique</w:t>
      </w:r>
      <w:r w:rsidR="008E64DA" w:rsidRPr="008E64DA">
        <w:t xml:space="preserve"> a permis la création </w:t>
      </w:r>
      <w:proofErr w:type="gramStart"/>
      <w:r w:rsidR="008E64DA" w:rsidRPr="008E64DA">
        <w:t>d'</w:t>
      </w:r>
      <w:r w:rsidR="006745E3">
        <w:t> »</w:t>
      </w:r>
      <w:proofErr w:type="gramEnd"/>
      <w:r w:rsidR="008E64DA" w:rsidRPr="008E64DA">
        <w:t>hectares fantôme</w:t>
      </w:r>
      <w:r w:rsidR="006745E3">
        <w:t>s »</w:t>
      </w:r>
      <w:r w:rsidR="008E64DA" w:rsidRPr="008E64DA">
        <w:t xml:space="preserve"> </w:t>
      </w:r>
      <w:r w:rsidR="006745E3">
        <w:t>e</w:t>
      </w:r>
      <w:r w:rsidR="008E64DA" w:rsidRPr="008E64DA">
        <w:t>n Amérique permettant la production des matières premières</w:t>
      </w:r>
      <w:r w:rsidR="000923FE">
        <w:t xml:space="preserve"> (</w:t>
      </w:r>
      <w:r w:rsidR="000923FE" w:rsidRPr="000923FE">
        <w:t>en l'occurrence le coton</w:t>
      </w:r>
      <w:r w:rsidR="000923FE">
        <w:t>),</w:t>
      </w:r>
      <w:r w:rsidR="001E2183">
        <w:t xml:space="preserve"> destinée</w:t>
      </w:r>
      <w:r w:rsidR="000923FE" w:rsidRPr="000923FE">
        <w:t xml:space="preserve"> à un marché captif et l'acquisition d'une puissance militaire grâce à l'enrôlement</w:t>
      </w:r>
      <w:r w:rsidR="00CF1C0E" w:rsidRPr="00CF1C0E">
        <w:t xml:space="preserve"> des indigènes</w:t>
      </w:r>
      <w:r w:rsidR="00CF1C0E">
        <w:t xml:space="preserve"> (</w:t>
      </w:r>
      <w:r w:rsidR="00CF1C0E" w:rsidRPr="00CF1C0E">
        <w:t>ici les soldats indiens</w:t>
      </w:r>
      <w:r w:rsidR="00CF1C0E">
        <w:t>)</w:t>
      </w:r>
      <w:r w:rsidR="00CF1C0E" w:rsidRPr="00CF1C0E">
        <w:t>. Grâce à la gratuité de l'énergie complètement disponible</w:t>
      </w:r>
      <w:r w:rsidR="00CF1C0E">
        <w:t xml:space="preserve">, </w:t>
      </w:r>
      <w:r w:rsidR="00CF1C0E" w:rsidRPr="00CF1C0E">
        <w:t>le charbon</w:t>
      </w:r>
      <w:r w:rsidR="00CF1C0E">
        <w:t xml:space="preserve">, </w:t>
      </w:r>
      <w:r w:rsidR="00255536" w:rsidRPr="00255536">
        <w:t>associé</w:t>
      </w:r>
      <w:r w:rsidR="0025117B">
        <w:t>e</w:t>
      </w:r>
      <w:r w:rsidR="00255536" w:rsidRPr="00255536">
        <w:t xml:space="preserve"> à la mécanisation permise par la machine à vapeur</w:t>
      </w:r>
      <w:r w:rsidR="00255536">
        <w:t xml:space="preserve">, </w:t>
      </w:r>
      <w:r w:rsidR="0025117B">
        <w:t xml:space="preserve">la </w:t>
      </w:r>
      <w:r w:rsidR="00255536" w:rsidRPr="00255536">
        <w:t>production manufacturée des usines et le transport des marchandises pour le commerce</w:t>
      </w:r>
      <w:r w:rsidR="00380488">
        <w:t xml:space="preserve"> explosent : </w:t>
      </w:r>
      <w:r w:rsidR="00255536" w:rsidRPr="00255536">
        <w:t>la révolution industrielle</w:t>
      </w:r>
      <w:r w:rsidR="00D543FD">
        <w:t xml:space="preserve"> prend son essor</w:t>
      </w:r>
      <w:r w:rsidR="00BA631A" w:rsidRPr="00BA631A">
        <w:t>.</w:t>
      </w:r>
    </w:p>
    <w:p w14:paraId="692E88CA" w14:textId="75980502" w:rsidR="00BA631A" w:rsidRDefault="00BA631A" w:rsidP="00863943">
      <w:r w:rsidRPr="00BA631A">
        <w:t>Mais elle a été précédée par une révolution anthropologique au 17e siècle.</w:t>
      </w:r>
    </w:p>
    <w:p w14:paraId="3376C3EA" w14:textId="0D2F294C" w:rsidR="00BA631A" w:rsidRDefault="00BA631A" w:rsidP="00863943">
      <w:r w:rsidRPr="00BA631A">
        <w:t xml:space="preserve">Au </w:t>
      </w:r>
      <w:r w:rsidR="00D543FD">
        <w:t>M</w:t>
      </w:r>
      <w:r w:rsidRPr="00BA631A">
        <w:t>oyen-</w:t>
      </w:r>
      <w:r w:rsidR="00D543FD">
        <w:t>A</w:t>
      </w:r>
      <w:r w:rsidRPr="00BA631A">
        <w:t>ge et à la renaissance en Europe</w:t>
      </w:r>
      <w:r>
        <w:t xml:space="preserve">, </w:t>
      </w:r>
      <w:r w:rsidRPr="00BA631A">
        <w:t>toutes les créatures</w:t>
      </w:r>
      <w:r>
        <w:t xml:space="preserve">, </w:t>
      </w:r>
      <w:r w:rsidR="00AE546F">
        <w:t>l</w:t>
      </w:r>
      <w:r w:rsidRPr="00BA631A">
        <w:t xml:space="preserve">es humains et </w:t>
      </w:r>
      <w:r w:rsidR="00AE546F">
        <w:t>l</w:t>
      </w:r>
      <w:r w:rsidRPr="00BA631A">
        <w:t>es animaux</w:t>
      </w:r>
      <w:r w:rsidR="002663EA">
        <w:t xml:space="preserve">, </w:t>
      </w:r>
      <w:r w:rsidR="00C22517">
        <w:t xml:space="preserve">ont été </w:t>
      </w:r>
      <w:r w:rsidR="00064AE9">
        <w:t>créées par</w:t>
      </w:r>
      <w:r w:rsidR="002663EA" w:rsidRPr="002663EA">
        <w:t xml:space="preserve"> Dieu dans un système où l'</w:t>
      </w:r>
      <w:r w:rsidR="00064AE9">
        <w:t>E</w:t>
      </w:r>
      <w:r w:rsidR="002663EA" w:rsidRPr="002663EA">
        <w:t>glise constitue la colonne vertébrale des sociétés.</w:t>
      </w:r>
    </w:p>
    <w:p w14:paraId="475F323E" w14:textId="47473247" w:rsidR="002663EA" w:rsidRDefault="002663EA" w:rsidP="00863943">
      <w:r w:rsidRPr="002663EA">
        <w:t>En Chine</w:t>
      </w:r>
      <w:r>
        <w:t>,</w:t>
      </w:r>
      <w:r w:rsidRPr="002663EA">
        <w:t xml:space="preserve"> </w:t>
      </w:r>
      <w:r w:rsidR="00064AE9">
        <w:t>e</w:t>
      </w:r>
      <w:r w:rsidRPr="002663EA">
        <w:t>n Inde</w:t>
      </w:r>
      <w:r>
        <w:t>,</w:t>
      </w:r>
      <w:r w:rsidRPr="002663EA">
        <w:t xml:space="preserve"> en Extrême-Orient</w:t>
      </w:r>
      <w:r>
        <w:t>,</w:t>
      </w:r>
      <w:r w:rsidRPr="002663EA">
        <w:t xml:space="preserve"> </w:t>
      </w:r>
      <w:r w:rsidR="00064AE9">
        <w:t>e</w:t>
      </w:r>
      <w:r w:rsidRPr="002663EA">
        <w:t xml:space="preserve">n Afrique de </w:t>
      </w:r>
      <w:proofErr w:type="gramStart"/>
      <w:r w:rsidRPr="002663EA">
        <w:t>l'ouest</w:t>
      </w:r>
      <w:proofErr w:type="gramEnd"/>
      <w:r w:rsidR="00C63DEE">
        <w:t>,</w:t>
      </w:r>
      <w:r w:rsidR="00C63DEE" w:rsidRPr="00C63DEE">
        <w:t xml:space="preserve"> dans les Andes</w:t>
      </w:r>
      <w:r w:rsidR="00C63DEE">
        <w:t>,</w:t>
      </w:r>
      <w:r w:rsidR="00C63DEE" w:rsidRPr="00C63DEE">
        <w:t xml:space="preserve"> </w:t>
      </w:r>
      <w:r w:rsidR="00064AE9">
        <w:t>a</w:t>
      </w:r>
      <w:r w:rsidR="00C63DEE" w:rsidRPr="00C63DEE">
        <w:t xml:space="preserve">u </w:t>
      </w:r>
      <w:r w:rsidR="00C63DEE">
        <w:t>Mexique,</w:t>
      </w:r>
      <w:r w:rsidR="00C63DEE" w:rsidRPr="00C63DEE">
        <w:t xml:space="preserve"> </w:t>
      </w:r>
      <w:r w:rsidR="00064AE9">
        <w:t>e</w:t>
      </w:r>
      <w:r w:rsidR="00C63DEE" w:rsidRPr="00C63DEE">
        <w:t>n Polynésie</w:t>
      </w:r>
      <w:r w:rsidR="00C63DEE">
        <w:t>,</w:t>
      </w:r>
      <w:r w:rsidR="00C63DEE" w:rsidRPr="00C63DEE">
        <w:t xml:space="preserve"> le monde est constitué d'éléments disparates e</w:t>
      </w:r>
      <w:r w:rsidR="00F74E1D">
        <w:t>m</w:t>
      </w:r>
      <w:r w:rsidR="00C63DEE" w:rsidRPr="00C63DEE">
        <w:t>boît</w:t>
      </w:r>
      <w:r w:rsidR="00F74E1D">
        <w:t>és</w:t>
      </w:r>
      <w:r w:rsidR="00C63DEE" w:rsidRPr="00C63DEE">
        <w:t xml:space="preserve"> hiérarchiquement et </w:t>
      </w:r>
      <w:proofErr w:type="gramStart"/>
      <w:r w:rsidR="00C63DEE" w:rsidRPr="00C63DEE">
        <w:t>qui  possède</w:t>
      </w:r>
      <w:r w:rsidR="00F74E1D">
        <w:t>nt</w:t>
      </w:r>
      <w:proofErr w:type="gramEnd"/>
      <w:r w:rsidR="00C63DEE" w:rsidRPr="00C63DEE">
        <w:t xml:space="preserve"> entre eux des correspondances analogiques</w:t>
      </w:r>
      <w:r w:rsidR="00C63DEE">
        <w:t xml:space="preserve"> (</w:t>
      </w:r>
      <w:r w:rsidR="00DB6F8D" w:rsidRPr="00DB6F8D">
        <w:t>les apparences</w:t>
      </w:r>
      <w:r w:rsidR="00DB6F8D">
        <w:t>,</w:t>
      </w:r>
      <w:r w:rsidR="00DB6F8D" w:rsidRPr="00DB6F8D">
        <w:t xml:space="preserve"> les saveurs</w:t>
      </w:r>
      <w:r w:rsidR="00DB6F8D">
        <w:t>,</w:t>
      </w:r>
      <w:r w:rsidR="00DB6F8D" w:rsidRPr="00DB6F8D">
        <w:t xml:space="preserve"> des comportements</w:t>
      </w:r>
      <w:r w:rsidR="00DB6F8D">
        <w:t>…)</w:t>
      </w:r>
      <w:r w:rsidR="00DB6F8D" w:rsidRPr="00DB6F8D">
        <w:t xml:space="preserve"> qui permettent de donner </w:t>
      </w:r>
      <w:r w:rsidR="00E314CC">
        <w:t xml:space="preserve">du sens, d’ordonner le </w:t>
      </w:r>
      <w:r w:rsidR="00DB6F8D" w:rsidRPr="00DB6F8D">
        <w:t>monde.</w:t>
      </w:r>
    </w:p>
    <w:p w14:paraId="278D63D4" w14:textId="7CE92959" w:rsidR="006B664D" w:rsidRDefault="00DB6F8D" w:rsidP="00863943">
      <w:r w:rsidRPr="00DB6F8D">
        <w:lastRenderedPageBreak/>
        <w:t>Dans la nouvelle ontologie</w:t>
      </w:r>
      <w:r>
        <w:t>,</w:t>
      </w:r>
      <w:r w:rsidR="00B4540D">
        <w:t xml:space="preserve"> </w:t>
      </w:r>
      <w:r w:rsidR="00B4540D" w:rsidRPr="00B4540D">
        <w:t>la nature est extérieure aux h</w:t>
      </w:r>
      <w:r w:rsidR="00454DAD">
        <w:t>umains</w:t>
      </w:r>
      <w:r w:rsidR="00B4540D">
        <w:t xml:space="preserve">, </w:t>
      </w:r>
      <w:r w:rsidR="00B4540D" w:rsidRPr="00B4540D">
        <w:t>qui la surplombe</w:t>
      </w:r>
      <w:r w:rsidR="00454DAD">
        <w:t>nt</w:t>
      </w:r>
      <w:r w:rsidR="00B4540D" w:rsidRPr="00B4540D">
        <w:t xml:space="preserve"> et la maîtrise</w:t>
      </w:r>
      <w:r w:rsidR="00454DAD">
        <w:t>nt</w:t>
      </w:r>
      <w:r w:rsidR="00B4540D" w:rsidRPr="00B4540D">
        <w:t>. L'h</w:t>
      </w:r>
      <w:r w:rsidR="00686578">
        <w:t>umain</w:t>
      </w:r>
      <w:r w:rsidR="00B4540D" w:rsidRPr="00B4540D">
        <w:t xml:space="preserve"> est un être exceptionnel sur les plans cognitif</w:t>
      </w:r>
      <w:r w:rsidR="00B4540D">
        <w:t>,</w:t>
      </w:r>
      <w:r w:rsidR="006B664D" w:rsidRPr="006B664D">
        <w:t xml:space="preserve"> moral et réflexif</w:t>
      </w:r>
      <w:r w:rsidR="00870390">
        <w:t xml:space="preserve">. D’où </w:t>
      </w:r>
      <w:r w:rsidR="006B664D" w:rsidRPr="006B664D">
        <w:t>la distinction absolue entre humain</w:t>
      </w:r>
      <w:r w:rsidR="00870390">
        <w:t>s</w:t>
      </w:r>
      <w:r w:rsidR="006B664D" w:rsidRPr="006B664D">
        <w:t xml:space="preserve"> les non humains. Cette ontologie constitue le </w:t>
      </w:r>
      <w:r w:rsidR="007C166F">
        <w:t>N</w:t>
      </w:r>
      <w:r w:rsidR="006B664D" w:rsidRPr="006B664D">
        <w:t>aturalisme.</w:t>
      </w:r>
    </w:p>
    <w:p w14:paraId="3481FE53" w14:textId="77777777" w:rsidR="00881C67" w:rsidRDefault="00BC4D48" w:rsidP="00863943">
      <w:r w:rsidRPr="00BC4D48">
        <w:t>En conséquence</w:t>
      </w:r>
      <w:r>
        <w:t xml:space="preserve">, </w:t>
      </w:r>
      <w:r w:rsidRPr="00BC4D48">
        <w:t>le monde est désenchanté et les non humains deviennent des ressources</w:t>
      </w:r>
      <w:r>
        <w:t xml:space="preserve">, </w:t>
      </w:r>
      <w:r w:rsidRPr="00BC4D48">
        <w:t>des marchandises et des moyens de production. Les humains n'ont nulle obligation et peuvent se permettre une exploitation sans limite</w:t>
      </w:r>
      <w:r w:rsidR="00881C67">
        <w:t xml:space="preserve">, </w:t>
      </w:r>
      <w:r w:rsidR="00881C67" w:rsidRPr="00881C67">
        <w:t>source fondamentale de l'idée de croissance infinie.</w:t>
      </w:r>
    </w:p>
    <w:p w14:paraId="17DE8553" w14:textId="41D63295" w:rsidR="00DF1895" w:rsidRDefault="00881C67" w:rsidP="00863943">
      <w:r w:rsidRPr="00881C67">
        <w:t>Dans l'ontologie naturaliste</w:t>
      </w:r>
      <w:r>
        <w:t xml:space="preserve">, </w:t>
      </w:r>
      <w:r w:rsidRPr="00881C67">
        <w:t>les non humains sont des objets et les humains</w:t>
      </w:r>
      <w:r w:rsidR="002312F0">
        <w:t>,</w:t>
      </w:r>
      <w:r w:rsidR="004043FE" w:rsidRPr="004043FE">
        <w:t xml:space="preserve"> considéré</w:t>
      </w:r>
      <w:r w:rsidR="002312F0">
        <w:t>s</w:t>
      </w:r>
      <w:r w:rsidR="004043FE" w:rsidRPr="004043FE">
        <w:t xml:space="preserve"> comme sujet</w:t>
      </w:r>
      <w:r w:rsidR="004043FE">
        <w:t>s</w:t>
      </w:r>
      <w:r w:rsidR="002312F0">
        <w:t>,</w:t>
      </w:r>
      <w:r w:rsidR="004043FE" w:rsidRPr="004043FE">
        <w:t xml:space="preserve"> sont libres. Ainsi apparaît l'individualisme moderne</w:t>
      </w:r>
      <w:r w:rsidR="002312F0">
        <w:t>,</w:t>
      </w:r>
      <w:r w:rsidR="004043FE" w:rsidRPr="004043FE">
        <w:t xml:space="preserve"> contemporain du capitalisme</w:t>
      </w:r>
      <w:r w:rsidR="00082AE6" w:rsidRPr="00082AE6">
        <w:t>. L'homme</w:t>
      </w:r>
      <w:r w:rsidR="00082AE6">
        <w:t xml:space="preserve">, </w:t>
      </w:r>
      <w:r w:rsidR="00082AE6" w:rsidRPr="00082AE6">
        <w:t>seul possesseur de lui-même</w:t>
      </w:r>
      <w:r w:rsidR="00082AE6">
        <w:t xml:space="preserve">, </w:t>
      </w:r>
      <w:r w:rsidR="00082AE6" w:rsidRPr="00082AE6">
        <w:t>vit dans la solitude et défen</w:t>
      </w:r>
      <w:r w:rsidR="00AD7FF3">
        <w:t>d</w:t>
      </w:r>
      <w:r w:rsidR="00082AE6" w:rsidRPr="00082AE6">
        <w:t xml:space="preserve"> son intérêt matériel qui consiste à maximiser </w:t>
      </w:r>
      <w:r w:rsidR="00AD7FF3">
        <w:t>ses</w:t>
      </w:r>
      <w:r w:rsidR="00082AE6" w:rsidRPr="00082AE6">
        <w:t xml:space="preserve"> choix économique</w:t>
      </w:r>
      <w:r w:rsidR="00AD7FF3">
        <w:t>s</w:t>
      </w:r>
      <w:r w:rsidR="00082AE6" w:rsidRPr="00082AE6">
        <w:t xml:space="preserve"> dans un marché </w:t>
      </w:r>
      <w:proofErr w:type="spellStart"/>
      <w:r w:rsidR="00082AE6" w:rsidRPr="00082AE6">
        <w:t>concurrenc</w:t>
      </w:r>
      <w:r w:rsidR="00AD7FF3">
        <w:t>i</w:t>
      </w:r>
      <w:r w:rsidR="00082AE6" w:rsidRPr="00082AE6">
        <w:t>e</w:t>
      </w:r>
      <w:r w:rsidR="00AD7FF3">
        <w:t>l</w:t>
      </w:r>
      <w:proofErr w:type="spellEnd"/>
      <w:r w:rsidR="00DF1895" w:rsidRPr="00DF1895">
        <w:t>.</w:t>
      </w:r>
    </w:p>
    <w:p w14:paraId="40E756ED" w14:textId="4C0A325F" w:rsidR="005B7C1B" w:rsidRDefault="00DF1895" w:rsidP="00863943">
      <w:r w:rsidRPr="00DF1895">
        <w:t>Dans ce</w:t>
      </w:r>
      <w:r w:rsidR="00811941">
        <w:t>tte ontologie</w:t>
      </w:r>
      <w:r w:rsidRPr="00DF1895">
        <w:t xml:space="preserve"> </w:t>
      </w:r>
      <w:r w:rsidR="00811941">
        <w:t>n</w:t>
      </w:r>
      <w:r w:rsidRPr="00DF1895">
        <w:t>aturalisme</w:t>
      </w:r>
      <w:r>
        <w:t xml:space="preserve">, </w:t>
      </w:r>
      <w:r w:rsidRPr="00DF1895">
        <w:t>la dimension économique devient autonome</w:t>
      </w:r>
      <w:r>
        <w:t xml:space="preserve">, </w:t>
      </w:r>
      <w:r w:rsidR="00811941">
        <w:t>« désencastrée</w:t>
      </w:r>
      <w:r>
        <w:t> »</w:t>
      </w:r>
      <w:r w:rsidRPr="00DF1895">
        <w:t xml:space="preserve"> des autres domaines de la vie</w:t>
      </w:r>
      <w:r w:rsidR="005B7C1B" w:rsidRPr="005B7C1B">
        <w:t>. Production</w:t>
      </w:r>
      <w:r w:rsidR="005B7C1B">
        <w:t>,</w:t>
      </w:r>
      <w:r w:rsidR="005B7C1B" w:rsidRPr="005B7C1B">
        <w:t xml:space="preserve"> circulation et consommation constitue</w:t>
      </w:r>
      <w:r w:rsidR="005848FB">
        <w:t>nt</w:t>
      </w:r>
      <w:r w:rsidR="005B7C1B" w:rsidRPr="005B7C1B">
        <w:t xml:space="preserve"> le principe directeur de la vie collective.</w:t>
      </w:r>
    </w:p>
    <w:p w14:paraId="5CBBE74F" w14:textId="77C6AF99" w:rsidR="00BF1FD8" w:rsidRDefault="005B7C1B" w:rsidP="00863943">
      <w:r w:rsidRPr="005B7C1B">
        <w:t>Cette ontologie décrit un certain état du monde</w:t>
      </w:r>
      <w:r w:rsidR="00BF1FD8">
        <w:t xml:space="preserve">, </w:t>
      </w:r>
      <w:r w:rsidR="0086085D">
        <w:t>é</w:t>
      </w:r>
      <w:r w:rsidR="00BF1FD8" w:rsidRPr="00BF1FD8">
        <w:t xml:space="preserve">dicte un certain nombre de principes directeurs normatifs non explicites qui </w:t>
      </w:r>
      <w:r w:rsidR="0086085D">
        <w:t>fondent</w:t>
      </w:r>
      <w:r w:rsidR="00BF1FD8" w:rsidRPr="00BF1FD8">
        <w:t xml:space="preserve"> le capitalisme.</w:t>
      </w:r>
    </w:p>
    <w:p w14:paraId="35F44E0D" w14:textId="044F3D59" w:rsidR="0063474F" w:rsidRDefault="00BF1FD8" w:rsidP="00863943">
      <w:r w:rsidRPr="00BF1FD8">
        <w:t xml:space="preserve">Au contraire </w:t>
      </w:r>
      <w:r w:rsidR="00DC7F78" w:rsidRPr="00BF1FD8">
        <w:t>l’analogisme</w:t>
      </w:r>
      <w:r>
        <w:t xml:space="preserve">, </w:t>
      </w:r>
      <w:r w:rsidR="00113068" w:rsidRPr="00113068">
        <w:t xml:space="preserve">qui irrigue la pensée chinoise mais aussi européenne </w:t>
      </w:r>
      <w:r w:rsidR="00DC7F78">
        <w:t>d</w:t>
      </w:r>
      <w:r w:rsidR="00113068" w:rsidRPr="00113068">
        <w:t>u Moyen Âge</w:t>
      </w:r>
      <w:r w:rsidR="00113068">
        <w:t xml:space="preserve">, </w:t>
      </w:r>
      <w:r w:rsidR="00DC7F78">
        <w:t xml:space="preserve">également </w:t>
      </w:r>
      <w:r w:rsidR="00113068" w:rsidRPr="00113068">
        <w:t xml:space="preserve">celle des </w:t>
      </w:r>
      <w:r w:rsidR="00DC7F78">
        <w:t>M</w:t>
      </w:r>
      <w:r w:rsidR="00113068" w:rsidRPr="00113068">
        <w:t>ayas</w:t>
      </w:r>
      <w:r w:rsidR="00113068">
        <w:t xml:space="preserve">, </w:t>
      </w:r>
      <w:r w:rsidR="00113068" w:rsidRPr="00113068">
        <w:t>n'appartient pas à un terrain ontologique commun</w:t>
      </w:r>
      <w:r w:rsidR="00DF0CB1" w:rsidRPr="00DF0CB1">
        <w:t xml:space="preserve"> au </w:t>
      </w:r>
      <w:r w:rsidR="00946EB1">
        <w:t>N</w:t>
      </w:r>
      <w:r w:rsidR="00DF0CB1" w:rsidRPr="00DF0CB1">
        <w:t>aturalisme. Le monde es</w:t>
      </w:r>
      <w:r w:rsidR="00946EB1">
        <w:t>t</w:t>
      </w:r>
      <w:r w:rsidR="00DF0CB1" w:rsidRPr="00DF0CB1">
        <w:t xml:space="preserve"> composé d'une grande diversité</w:t>
      </w:r>
      <w:r w:rsidR="00946EB1">
        <w:t xml:space="preserve">, </w:t>
      </w:r>
      <w:r w:rsidR="005E2118">
        <w:t xml:space="preserve">dont celle </w:t>
      </w:r>
      <w:r w:rsidR="00DF0CB1" w:rsidRPr="00DF0CB1">
        <w:t>des humains</w:t>
      </w:r>
      <w:r w:rsidR="0063474F" w:rsidRPr="0063474F">
        <w:t xml:space="preserve"> qui entretiennent des réseaux de correspondance avec les autres formes de vie.</w:t>
      </w:r>
    </w:p>
    <w:p w14:paraId="1949F75A" w14:textId="77777777" w:rsidR="000D27CF" w:rsidRDefault="0063474F" w:rsidP="00863943">
      <w:r w:rsidRPr="0063474F">
        <w:t>Autrement dit sortir du capitalisme</w:t>
      </w:r>
      <w:r w:rsidR="000D27CF" w:rsidRPr="000D27CF">
        <w:t xml:space="preserve"> signifie sortir du naturalisme.</w:t>
      </w:r>
    </w:p>
    <w:p w14:paraId="71B31099" w14:textId="0DA420C5" w:rsidR="00DB6F8D" w:rsidRDefault="000D27CF" w:rsidP="00863943">
      <w:pPr>
        <w:rPr>
          <w:b/>
          <w:bCs/>
        </w:rPr>
      </w:pPr>
      <w:r w:rsidRPr="000D27CF">
        <w:rPr>
          <w:b/>
          <w:bCs/>
        </w:rPr>
        <w:t>Sortir du naturalisme ? Mais comment ?</w:t>
      </w:r>
      <w:r w:rsidR="00DB6F8D" w:rsidRPr="000D27CF">
        <w:rPr>
          <w:b/>
          <w:bCs/>
        </w:rPr>
        <w:t xml:space="preserve"> </w:t>
      </w:r>
    </w:p>
    <w:p w14:paraId="5CE3E812" w14:textId="6933FC1D" w:rsidR="00C95D75" w:rsidRDefault="00C95D75" w:rsidP="00863943">
      <w:r w:rsidRPr="00C95D75">
        <w:t xml:space="preserve">Comment changer </w:t>
      </w:r>
      <w:r w:rsidR="0088141E" w:rsidRPr="00C95D75">
        <w:t>d’ontologie ?</w:t>
      </w:r>
      <w:r w:rsidRPr="00C95D75">
        <w:t xml:space="preserve"> Ce processus ne peut être </w:t>
      </w:r>
      <w:r>
        <w:t xml:space="preserve">que </w:t>
      </w:r>
      <w:r w:rsidRPr="00C95D75">
        <w:t>lent</w:t>
      </w:r>
      <w:r>
        <w:t xml:space="preserve">, </w:t>
      </w:r>
      <w:r w:rsidR="00CD237C" w:rsidRPr="00CD237C">
        <w:t>car concernant d</w:t>
      </w:r>
      <w:r w:rsidR="0053382B">
        <w:t xml:space="preserve">es </w:t>
      </w:r>
      <w:r w:rsidR="00CD237C" w:rsidRPr="00CD237C">
        <w:t>pens</w:t>
      </w:r>
      <w:r w:rsidR="0053382B">
        <w:t>é</w:t>
      </w:r>
      <w:r w:rsidR="00CD237C" w:rsidRPr="00CD237C">
        <w:t>e</w:t>
      </w:r>
      <w:r w:rsidR="0053382B">
        <w:t>s</w:t>
      </w:r>
      <w:r w:rsidR="00CD237C" w:rsidRPr="00CD237C">
        <w:t xml:space="preserve"> en partie inconsciente</w:t>
      </w:r>
      <w:r w:rsidR="0053382B">
        <w:t>s</w:t>
      </w:r>
      <w:r w:rsidR="00CD237C" w:rsidRPr="00CD237C">
        <w:t xml:space="preserve"> et des habitudes bien ancré</w:t>
      </w:r>
      <w:r w:rsidR="00CD237C">
        <w:t xml:space="preserve">es. </w:t>
      </w:r>
      <w:r w:rsidR="00E15789" w:rsidRPr="00E15789">
        <w:t>Les évidences normatives doivent être abolies</w:t>
      </w:r>
      <w:r w:rsidR="00E15789">
        <w:t xml:space="preserve">, </w:t>
      </w:r>
      <w:r w:rsidR="00E15789" w:rsidRPr="00E15789">
        <w:t>l'une d'elles peut</w:t>
      </w:r>
      <w:r w:rsidR="00B545C9">
        <w:t xml:space="preserve"> </w:t>
      </w:r>
      <w:r w:rsidR="00E15789" w:rsidRPr="00E15789">
        <w:t>être de ne plus parler de</w:t>
      </w:r>
      <w:r w:rsidR="00E15789">
        <w:t> </w:t>
      </w:r>
      <w:proofErr w:type="gramStart"/>
      <w:r w:rsidR="00E15789">
        <w:t>« </w:t>
      </w:r>
      <w:r w:rsidR="00E15789" w:rsidRPr="00E15789">
        <w:t xml:space="preserve"> nature</w:t>
      </w:r>
      <w:proofErr w:type="gramEnd"/>
      <w:r w:rsidR="00E15789">
        <w:t> »</w:t>
      </w:r>
      <w:r w:rsidR="00E15789" w:rsidRPr="00E15789">
        <w:t>.</w:t>
      </w:r>
    </w:p>
    <w:p w14:paraId="174518DB" w14:textId="211D2F43" w:rsidR="00E15789" w:rsidRDefault="00E15789" w:rsidP="00863943">
      <w:r w:rsidRPr="00E15789">
        <w:t>Il s'agit donc de réenchanter le monde</w:t>
      </w:r>
      <w:r w:rsidR="008E2CA1">
        <w:t xml:space="preserve">, </w:t>
      </w:r>
      <w:r w:rsidR="008E2CA1" w:rsidRPr="008E2CA1">
        <w:t>de resubjecti</w:t>
      </w:r>
      <w:r w:rsidR="008E2CA1">
        <w:t>ver</w:t>
      </w:r>
      <w:r w:rsidR="008E2CA1" w:rsidRPr="008E2CA1">
        <w:t xml:space="preserve"> les non</w:t>
      </w:r>
      <w:r w:rsidR="006275FA">
        <w:t>-</w:t>
      </w:r>
      <w:r w:rsidR="008E2CA1" w:rsidRPr="008E2CA1">
        <w:t>humains</w:t>
      </w:r>
      <w:r w:rsidR="006275FA">
        <w:t xml:space="preserve">, </w:t>
      </w:r>
      <w:r w:rsidR="00B545C9">
        <w:t>l</w:t>
      </w:r>
      <w:r w:rsidR="006275FA" w:rsidRPr="006275FA">
        <w:t>es plantes</w:t>
      </w:r>
      <w:r w:rsidR="006275FA">
        <w:t>,</w:t>
      </w:r>
      <w:r w:rsidR="006275FA" w:rsidRPr="006275FA">
        <w:t xml:space="preserve"> les animaux</w:t>
      </w:r>
      <w:r w:rsidR="006275FA">
        <w:t>,</w:t>
      </w:r>
      <w:r w:rsidR="006275FA" w:rsidRPr="006275FA">
        <w:t xml:space="preserve"> les milieux de vie</w:t>
      </w:r>
      <w:r w:rsidR="006275FA">
        <w:t>,</w:t>
      </w:r>
      <w:r w:rsidR="006275FA" w:rsidRPr="006275FA">
        <w:t xml:space="preserve"> les rivières</w:t>
      </w:r>
      <w:r w:rsidR="006275FA">
        <w:t>,</w:t>
      </w:r>
      <w:r w:rsidR="006275FA" w:rsidRPr="006275FA">
        <w:t xml:space="preserve"> les montagnes</w:t>
      </w:r>
      <w:r w:rsidR="004E5D0C">
        <w:t>,</w:t>
      </w:r>
      <w:r w:rsidR="004E5D0C" w:rsidRPr="004E5D0C">
        <w:t xml:space="preserve"> les art</w:t>
      </w:r>
      <w:r w:rsidR="00B545C9">
        <w:t>é</w:t>
      </w:r>
      <w:r w:rsidR="004E5D0C" w:rsidRPr="004E5D0C">
        <w:t>facts. De leur redonner un statut de personne</w:t>
      </w:r>
      <w:r w:rsidR="007754BE">
        <w:t xml:space="preserve">, </w:t>
      </w:r>
      <w:r w:rsidR="007754BE" w:rsidRPr="007754BE">
        <w:t>d'individus doté</w:t>
      </w:r>
      <w:r w:rsidR="00B545C9">
        <w:t>s</w:t>
      </w:r>
      <w:r w:rsidR="007754BE" w:rsidRPr="007754BE">
        <w:t xml:space="preserve"> d'une représentation de soi et du monde</w:t>
      </w:r>
      <w:r w:rsidR="007754BE">
        <w:t>,</w:t>
      </w:r>
      <w:r w:rsidR="004E5D0C" w:rsidRPr="004E5D0C">
        <w:t xml:space="preserve"> et non d'objets</w:t>
      </w:r>
      <w:r w:rsidR="004E5D0C">
        <w:t xml:space="preserve">, </w:t>
      </w:r>
      <w:r w:rsidR="007754BE">
        <w:t>de</w:t>
      </w:r>
      <w:r w:rsidR="004E5D0C" w:rsidRPr="004E5D0C">
        <w:t xml:space="preserve"> machines qui résistent</w:t>
      </w:r>
      <w:r w:rsidR="007754BE">
        <w:t xml:space="preserve">. </w:t>
      </w:r>
      <w:r w:rsidR="00C97148">
        <w:t>C</w:t>
      </w:r>
      <w:r w:rsidR="004E5D0C" w:rsidRPr="004E5D0C">
        <w:t>omme on peut le faire avec un animal familier ou une plante de prédilection</w:t>
      </w:r>
      <w:r w:rsidR="004E5D0C">
        <w:t xml:space="preserve">, </w:t>
      </w:r>
      <w:r w:rsidR="007754BE" w:rsidRPr="007754BE">
        <w:t>entretenir des rapports de communication affectueuse</w:t>
      </w:r>
      <w:r w:rsidR="00C97148">
        <w:t>.</w:t>
      </w:r>
    </w:p>
    <w:p w14:paraId="58B3DE55" w14:textId="42F2D0E9" w:rsidR="00C97148" w:rsidRDefault="00C97148" w:rsidP="00863943">
      <w:r w:rsidRPr="00C97148">
        <w:t>Il faut en finir avec l'interchangeabilité</w:t>
      </w:r>
      <w:r w:rsidR="00C151C9" w:rsidRPr="00C151C9">
        <w:t xml:space="preserve"> de tous les non humains</w:t>
      </w:r>
      <w:r w:rsidR="00C151C9">
        <w:t xml:space="preserve">, </w:t>
      </w:r>
      <w:r w:rsidR="00C151C9" w:rsidRPr="00C151C9">
        <w:t>ce qui est le cas lorsque l'on parle de</w:t>
      </w:r>
      <w:r w:rsidR="00C151C9">
        <w:t> </w:t>
      </w:r>
      <w:r w:rsidR="00A33085">
        <w:t>« crédits</w:t>
      </w:r>
      <w:r w:rsidR="00C151C9" w:rsidRPr="00C151C9">
        <w:t xml:space="preserve"> carbone</w:t>
      </w:r>
      <w:r w:rsidR="00C151C9">
        <w:t xml:space="preserve"> », </w:t>
      </w:r>
      <w:r w:rsidR="00C151C9" w:rsidRPr="00C151C9">
        <w:t>donc d'argent</w:t>
      </w:r>
      <w:r w:rsidR="00D72EC2" w:rsidRPr="00D72EC2">
        <w:t xml:space="preserve"> alors qu'il s'agit de milieu</w:t>
      </w:r>
      <w:r w:rsidR="00A33085">
        <w:t>x</w:t>
      </w:r>
      <w:r w:rsidR="00D72EC2" w:rsidRPr="00D72EC2">
        <w:t xml:space="preserve"> de vie. En finir donc avec la mercantilisation généralisée.</w:t>
      </w:r>
    </w:p>
    <w:p w14:paraId="0024D628" w14:textId="2DF7F60F" w:rsidR="00D72EC2" w:rsidRDefault="00D72EC2" w:rsidP="00863943">
      <w:r w:rsidRPr="00D72EC2">
        <w:t>Dans le</w:t>
      </w:r>
      <w:r w:rsidR="00A33085">
        <w:t>s</w:t>
      </w:r>
      <w:r w:rsidRPr="00D72EC2">
        <w:t xml:space="preserve"> système</w:t>
      </w:r>
      <w:r w:rsidR="00A33085">
        <w:t>s</w:t>
      </w:r>
      <w:r w:rsidRPr="00D72EC2">
        <w:t xml:space="preserve"> précapitaliste</w:t>
      </w:r>
      <w:r w:rsidR="00A33085">
        <w:t>s</w:t>
      </w:r>
      <w:r w:rsidR="00A070E1">
        <w:t xml:space="preserve">, </w:t>
      </w:r>
      <w:r w:rsidR="00A070E1" w:rsidRPr="00A070E1">
        <w:t xml:space="preserve">comme dans </w:t>
      </w:r>
      <w:r w:rsidR="00344C22">
        <w:t xml:space="preserve">l’Amazonie </w:t>
      </w:r>
      <w:r w:rsidR="00A070E1" w:rsidRPr="00A070E1">
        <w:t>animiste</w:t>
      </w:r>
      <w:r w:rsidR="00A070E1">
        <w:t xml:space="preserve">, </w:t>
      </w:r>
      <w:r w:rsidR="00A070E1" w:rsidRPr="00A070E1">
        <w:t>il existe de</w:t>
      </w:r>
      <w:r w:rsidR="00025CBC">
        <w:t>s</w:t>
      </w:r>
      <w:r w:rsidR="00A070E1" w:rsidRPr="00A070E1">
        <w:t xml:space="preserve"> circuits d'échange diversifiés</w:t>
      </w:r>
      <w:r w:rsidR="00A070E1">
        <w:t>,</w:t>
      </w:r>
      <w:r w:rsidR="00692738" w:rsidRPr="00692738">
        <w:t xml:space="preserve"> cloisonn</w:t>
      </w:r>
      <w:r w:rsidR="00692738">
        <w:t xml:space="preserve">és, </w:t>
      </w:r>
      <w:r w:rsidR="00692738" w:rsidRPr="00692738">
        <w:t>de nourriture contre de la nourriture</w:t>
      </w:r>
      <w:r w:rsidR="00443D94">
        <w:t xml:space="preserve"> ou </w:t>
      </w:r>
      <w:r w:rsidR="00692738" w:rsidRPr="00692738">
        <w:t>de</w:t>
      </w:r>
      <w:r w:rsidR="00443D94">
        <w:t>s</w:t>
      </w:r>
      <w:r w:rsidR="00692738" w:rsidRPr="00692738">
        <w:t xml:space="preserve"> biens de prestige</w:t>
      </w:r>
      <w:r w:rsidR="00692738">
        <w:t xml:space="preserve">, </w:t>
      </w:r>
      <w:r w:rsidR="00692738" w:rsidRPr="00692738">
        <w:t>d</w:t>
      </w:r>
      <w:r w:rsidR="00443D94">
        <w:t>u</w:t>
      </w:r>
      <w:r w:rsidR="00692738" w:rsidRPr="00692738">
        <w:t xml:space="preserve"> travail contre du travail</w:t>
      </w:r>
      <w:r w:rsidR="000802B2">
        <w:t xml:space="preserve">, </w:t>
      </w:r>
      <w:r w:rsidR="000802B2" w:rsidRPr="000802B2">
        <w:t>basé</w:t>
      </w:r>
      <w:r w:rsidR="007B6BF9">
        <w:t>s</w:t>
      </w:r>
      <w:r w:rsidR="000802B2" w:rsidRPr="000802B2">
        <w:t xml:space="preserve"> sur l'entraide et non</w:t>
      </w:r>
      <w:r w:rsidR="00C61510" w:rsidRPr="00C61510">
        <w:t xml:space="preserve"> pas</w:t>
      </w:r>
      <w:r w:rsidR="000802B2" w:rsidRPr="000802B2">
        <w:t xml:space="preserve"> le travail salarié </w:t>
      </w:r>
      <w:r w:rsidR="00C61510">
        <w:t xml:space="preserve">(qui </w:t>
      </w:r>
      <w:r w:rsidR="000802B2" w:rsidRPr="000802B2">
        <w:t>n'existe pas</w:t>
      </w:r>
      <w:r w:rsidR="00C61510">
        <w:t xml:space="preserve">). </w:t>
      </w:r>
      <w:r w:rsidR="007B6BF9" w:rsidRPr="007B6BF9">
        <w:t xml:space="preserve">Il s'agit </w:t>
      </w:r>
      <w:r w:rsidR="00A74C89" w:rsidRPr="007B6BF9">
        <w:t>d’autosubsistance</w:t>
      </w:r>
      <w:r w:rsidR="007B6BF9" w:rsidRPr="007B6BF9">
        <w:t xml:space="preserve"> et non de consommation</w:t>
      </w:r>
      <w:r w:rsidR="00ED0591" w:rsidRPr="00ED0591">
        <w:t>.</w:t>
      </w:r>
    </w:p>
    <w:p w14:paraId="29FA66B7" w14:textId="556C1BD5" w:rsidR="00ED0591" w:rsidRDefault="00ED0591" w:rsidP="00863943">
      <w:r w:rsidRPr="00ED0591">
        <w:t xml:space="preserve">L'une des pistes </w:t>
      </w:r>
      <w:r w:rsidR="003F5D7E">
        <w:t>de</w:t>
      </w:r>
      <w:r w:rsidRPr="00ED0591">
        <w:t xml:space="preserve"> changements consiste à attribuer </w:t>
      </w:r>
      <w:r w:rsidR="003F5D7E">
        <w:t xml:space="preserve">la </w:t>
      </w:r>
      <w:r w:rsidRPr="00ED0591">
        <w:t>personnalité juridique au</w:t>
      </w:r>
      <w:r w:rsidR="003F5D7E">
        <w:t>x</w:t>
      </w:r>
      <w:r w:rsidRPr="00ED0591">
        <w:t xml:space="preserve"> non humain</w:t>
      </w:r>
      <w:r w:rsidR="003F5D7E">
        <w:t>s</w:t>
      </w:r>
      <w:r>
        <w:t xml:space="preserve">. </w:t>
      </w:r>
      <w:r w:rsidR="00461EA1" w:rsidRPr="00461EA1">
        <w:t>Comme en Nouvelle-Zélande o</w:t>
      </w:r>
      <w:r w:rsidR="00A74C89">
        <w:t>ù,</w:t>
      </w:r>
      <w:r w:rsidR="00461EA1" w:rsidRPr="00461EA1">
        <w:t xml:space="preserve"> </w:t>
      </w:r>
      <w:r w:rsidR="00A74C89" w:rsidRPr="00461EA1">
        <w:t>le 20 mars 2017</w:t>
      </w:r>
      <w:r w:rsidR="00A74C89">
        <w:t>,</w:t>
      </w:r>
      <w:r w:rsidR="00A74C89" w:rsidRPr="00461EA1">
        <w:t xml:space="preserve"> </w:t>
      </w:r>
      <w:r w:rsidR="00461EA1" w:rsidRPr="00461EA1">
        <w:t>le Parlement à attribu</w:t>
      </w:r>
      <w:r w:rsidR="00A74C89">
        <w:t>é</w:t>
      </w:r>
      <w:r w:rsidR="00461EA1" w:rsidRPr="00461EA1">
        <w:t xml:space="preserve"> la qualité de personne morale</w:t>
      </w:r>
      <w:r w:rsidR="00461EA1">
        <w:t xml:space="preserve"> au </w:t>
      </w:r>
      <w:r w:rsidR="00F44C6F">
        <w:t>« </w:t>
      </w:r>
      <w:proofErr w:type="spellStart"/>
      <w:r w:rsidR="00461EA1">
        <w:t>Whang</w:t>
      </w:r>
      <w:r w:rsidR="00F44C6F">
        <w:t>anui</w:t>
      </w:r>
      <w:proofErr w:type="spellEnd"/>
      <w:r w:rsidR="00F44C6F">
        <w:t xml:space="preserve"> », </w:t>
      </w:r>
      <w:r w:rsidR="00A74C89">
        <w:t>l</w:t>
      </w:r>
      <w:r w:rsidR="00F44C6F" w:rsidRPr="00F44C6F">
        <w:t>e plus long fleuve du pays</w:t>
      </w:r>
      <w:r w:rsidR="00F44C6F">
        <w:t xml:space="preserve">, </w:t>
      </w:r>
      <w:r w:rsidR="00F44C6F" w:rsidRPr="00F44C6F">
        <w:t>qui est ainsi devenu le premier cours d'eau</w:t>
      </w:r>
      <w:r w:rsidR="001651AB" w:rsidRPr="001651AB">
        <w:t xml:space="preserve"> </w:t>
      </w:r>
      <w:r w:rsidR="00551FF8">
        <w:t>doté</w:t>
      </w:r>
      <w:r w:rsidR="001651AB" w:rsidRPr="001651AB">
        <w:t xml:space="preserve"> de droits</w:t>
      </w:r>
      <w:r w:rsidR="001651AB">
        <w:t xml:space="preserve">, </w:t>
      </w:r>
      <w:r w:rsidR="001651AB" w:rsidRPr="001651AB">
        <w:t>de pouvoirs</w:t>
      </w:r>
      <w:r w:rsidR="001651AB">
        <w:t xml:space="preserve">, </w:t>
      </w:r>
      <w:r w:rsidR="001651AB" w:rsidRPr="001651AB">
        <w:t>de devoirs</w:t>
      </w:r>
      <w:r w:rsidR="001651AB">
        <w:t xml:space="preserve">, </w:t>
      </w:r>
      <w:r w:rsidR="001651AB" w:rsidRPr="001651AB">
        <w:t>de responsabilités. L'entité cosmopolite</w:t>
      </w:r>
      <w:r w:rsidR="00FF1465">
        <w:t xml:space="preserve"> « Te Awa Tupua »</w:t>
      </w:r>
      <w:r w:rsidR="00FF1465" w:rsidRPr="00FF1465">
        <w:t xml:space="preserve"> </w:t>
      </w:r>
      <w:r w:rsidR="00551FF8">
        <w:t>c</w:t>
      </w:r>
      <w:r w:rsidR="00FF1465" w:rsidRPr="00FF1465">
        <w:t>onstitué</w:t>
      </w:r>
      <w:r w:rsidR="00551FF8">
        <w:t>e</w:t>
      </w:r>
      <w:r w:rsidR="00FF1465" w:rsidRPr="00FF1465">
        <w:t xml:space="preserve"> par le fleuve</w:t>
      </w:r>
      <w:r w:rsidR="00FF1465">
        <w:t xml:space="preserve">, </w:t>
      </w:r>
      <w:r w:rsidR="00FF1465" w:rsidRPr="00FF1465">
        <w:t>son écosystème</w:t>
      </w:r>
      <w:r w:rsidR="00AE3421">
        <w:t xml:space="preserve">, </w:t>
      </w:r>
      <w:r w:rsidR="00AE3421" w:rsidRPr="00AE3421">
        <w:t xml:space="preserve">les </w:t>
      </w:r>
      <w:r w:rsidR="00551FF8" w:rsidRPr="00AE3421">
        <w:t>maoris</w:t>
      </w:r>
      <w:r w:rsidR="00AE3421" w:rsidRPr="00AE3421">
        <w:t xml:space="preserve"> </w:t>
      </w:r>
      <w:r w:rsidR="00551FF8" w:rsidRPr="00AE3421">
        <w:t>riverains</w:t>
      </w:r>
      <w:r w:rsidR="00AE3421" w:rsidRPr="00AE3421">
        <w:t xml:space="preserve"> et </w:t>
      </w:r>
      <w:r w:rsidR="003F5D7E" w:rsidRPr="00AE3421">
        <w:t xml:space="preserve">les entités </w:t>
      </w:r>
      <w:r w:rsidR="003F5D7E" w:rsidRPr="00AE3421">
        <w:lastRenderedPageBreak/>
        <w:t>métaphysiques</w:t>
      </w:r>
      <w:r w:rsidR="00551FF8">
        <w:t>,</w:t>
      </w:r>
      <w:r w:rsidR="00AE3421" w:rsidRPr="00AE3421">
        <w:t xml:space="preserve"> sont représentés par</w:t>
      </w:r>
      <w:r w:rsidR="00380BAD">
        <w:t xml:space="preserve"> deux plénipotentiaires, </w:t>
      </w:r>
      <w:r w:rsidR="00B71E52">
        <w:t>un</w:t>
      </w:r>
      <w:r w:rsidR="00380BAD" w:rsidRPr="00380BAD">
        <w:t xml:space="preserve"> représentant de la couronne et l'autre des maoris.</w:t>
      </w:r>
    </w:p>
    <w:p w14:paraId="788D038A" w14:textId="2979B126" w:rsidR="003F5D7E" w:rsidRDefault="00D874F7" w:rsidP="00863943">
      <w:r w:rsidRPr="00D874F7">
        <w:t>En 2014</w:t>
      </w:r>
      <w:r>
        <w:t xml:space="preserve">, </w:t>
      </w:r>
      <w:r w:rsidR="004D0A91">
        <w:t>c</w:t>
      </w:r>
      <w:r w:rsidR="00AF094E" w:rsidRPr="00AF094E">
        <w:t xml:space="preserve">'est à une forêt de 2000 km² </w:t>
      </w:r>
      <w:r w:rsidR="00B71E52" w:rsidRPr="00AF094E">
        <w:t>qu</w:t>
      </w:r>
      <w:r w:rsidR="00B71E52">
        <w:t>’</w:t>
      </w:r>
      <w:r w:rsidR="00B71E52" w:rsidRPr="00AF094E">
        <w:t>a</w:t>
      </w:r>
      <w:r w:rsidR="00AF094E" w:rsidRPr="00AF094E">
        <w:t xml:space="preserve"> été attribué</w:t>
      </w:r>
      <w:r w:rsidR="004D0A91">
        <w:t>e</w:t>
      </w:r>
      <w:r w:rsidR="00AF094E" w:rsidRPr="00AF094E">
        <w:t xml:space="preserve"> la personnalité juridique</w:t>
      </w:r>
      <w:r w:rsidR="00AF094E">
        <w:t xml:space="preserve">, </w:t>
      </w:r>
      <w:r w:rsidR="00AF094E" w:rsidRPr="00AF094E">
        <w:t xml:space="preserve">puis en 2017 au volcan </w:t>
      </w:r>
      <w:r w:rsidR="00575755">
        <w:t>M</w:t>
      </w:r>
      <w:r w:rsidR="00AF094E" w:rsidRPr="00AF094E">
        <w:t>on</w:t>
      </w:r>
      <w:r w:rsidR="00575755">
        <w:t>t</w:t>
      </w:r>
      <w:r w:rsidR="00AF094E" w:rsidRPr="00AF094E">
        <w:t xml:space="preserve"> </w:t>
      </w:r>
      <w:proofErr w:type="spellStart"/>
      <w:r w:rsidR="00575755">
        <w:t>T</w:t>
      </w:r>
      <w:r w:rsidR="00AF094E" w:rsidRPr="00AF094E">
        <w:t>aranaki</w:t>
      </w:r>
      <w:proofErr w:type="spellEnd"/>
      <w:r w:rsidR="00AF094E" w:rsidRPr="00AF094E">
        <w:t xml:space="preserve"> considéré comme un être vivant</w:t>
      </w:r>
      <w:r w:rsidR="00CA3EC2" w:rsidRPr="00CA3EC2">
        <w:t xml:space="preserve"> comportant des humains et des terres</w:t>
      </w:r>
      <w:r w:rsidR="00CA3EC2">
        <w:t xml:space="preserve">, </w:t>
      </w:r>
      <w:r w:rsidR="00CA3EC2" w:rsidRPr="00CA3EC2">
        <w:t xml:space="preserve">et en Colombie le Rio </w:t>
      </w:r>
      <w:proofErr w:type="spellStart"/>
      <w:r w:rsidR="00575755">
        <w:t>A</w:t>
      </w:r>
      <w:r w:rsidR="00CA3EC2" w:rsidRPr="00CA3EC2">
        <w:t>trato</w:t>
      </w:r>
      <w:proofErr w:type="spellEnd"/>
      <w:r w:rsidR="00CA3EC2" w:rsidRPr="00CA3EC2">
        <w:t>.</w:t>
      </w:r>
      <w:r w:rsidR="00CA3EC2">
        <w:t xml:space="preserve"> </w:t>
      </w:r>
      <w:r w:rsidR="00CA3EC2" w:rsidRPr="00CA3EC2">
        <w:t>Au Québec</w:t>
      </w:r>
      <w:r w:rsidR="0088501C">
        <w:t xml:space="preserve">, </w:t>
      </w:r>
      <w:r w:rsidR="0088501C" w:rsidRPr="0088501C">
        <w:t xml:space="preserve">la rivière </w:t>
      </w:r>
      <w:proofErr w:type="spellStart"/>
      <w:r w:rsidR="0088501C" w:rsidRPr="0088501C">
        <w:t>Mac</w:t>
      </w:r>
      <w:r w:rsidR="0088501C">
        <w:t>pie</w:t>
      </w:r>
      <w:proofErr w:type="spellEnd"/>
      <w:r w:rsidR="0088501C">
        <w:t xml:space="preserve"> (</w:t>
      </w:r>
      <w:proofErr w:type="spellStart"/>
      <w:r w:rsidR="00683525">
        <w:t>Mutehekau</w:t>
      </w:r>
      <w:proofErr w:type="spellEnd"/>
      <w:r w:rsidR="00683525">
        <w:t xml:space="preserve"> </w:t>
      </w:r>
      <w:proofErr w:type="spellStart"/>
      <w:r w:rsidR="00683525">
        <w:t>Shipu</w:t>
      </w:r>
      <w:proofErr w:type="spellEnd"/>
      <w:r w:rsidR="00683525">
        <w:t xml:space="preserve"> en </w:t>
      </w:r>
      <w:r w:rsidR="00B71E52">
        <w:t>I</w:t>
      </w:r>
      <w:r w:rsidR="00683525">
        <w:t>nnu</w:t>
      </w:r>
      <w:r w:rsidR="0088501C">
        <w:t xml:space="preserve">), </w:t>
      </w:r>
      <w:r w:rsidR="00B71E52">
        <w:t>e</w:t>
      </w:r>
      <w:r w:rsidR="0088501C" w:rsidRPr="0088501C">
        <w:t>n Espagne en 2022</w:t>
      </w:r>
      <w:r w:rsidR="0088501C">
        <w:t xml:space="preserve">, </w:t>
      </w:r>
      <w:r w:rsidR="0088501C" w:rsidRPr="0088501C">
        <w:t xml:space="preserve">en </w:t>
      </w:r>
      <w:r w:rsidR="00683525" w:rsidRPr="0088501C">
        <w:t>Murcie</w:t>
      </w:r>
      <w:r w:rsidR="00575755">
        <w:t xml:space="preserve">, </w:t>
      </w:r>
      <w:r w:rsidR="00575755" w:rsidRPr="00575755">
        <w:t>la lagune d'eau salée appel</w:t>
      </w:r>
      <w:r w:rsidR="00074811">
        <w:t>ée</w:t>
      </w:r>
      <w:r w:rsidR="00575755" w:rsidRPr="00575755">
        <w:t xml:space="preserve"> Mar </w:t>
      </w:r>
      <w:r w:rsidR="00575755">
        <w:t>M</w:t>
      </w:r>
      <w:r w:rsidR="00575755" w:rsidRPr="00575755">
        <w:t>enor.</w:t>
      </w:r>
    </w:p>
    <w:p w14:paraId="5DCB9186" w14:textId="228411CC" w:rsidR="004D0A91" w:rsidRDefault="00635F1F" w:rsidP="00863943">
      <w:r w:rsidRPr="003F151C">
        <w:t>La</w:t>
      </w:r>
      <w:r w:rsidR="003F151C" w:rsidRPr="003F151C">
        <w:t xml:space="preserve"> personnalité juridique</w:t>
      </w:r>
      <w:r w:rsidR="009A0C10">
        <w:t xml:space="preserve"> </w:t>
      </w:r>
      <w:r w:rsidR="009A0C10" w:rsidRPr="009A0C10">
        <w:t>est un statut</w:t>
      </w:r>
      <w:r w:rsidR="00336294" w:rsidRPr="00336294">
        <w:t xml:space="preserve"> très différent de</w:t>
      </w:r>
      <w:r w:rsidR="00E57474" w:rsidRPr="00E57474">
        <w:t xml:space="preserve"> la reconnaissance inscrite dans la constitution</w:t>
      </w:r>
      <w:r>
        <w:t xml:space="preserve"> (</w:t>
      </w:r>
      <w:r w:rsidR="00074811">
        <w:t>e</w:t>
      </w:r>
      <w:r w:rsidR="004078E3" w:rsidRPr="004078E3">
        <w:t>n Équateur en 2008 et en Bolivie en 2009</w:t>
      </w:r>
      <w:r w:rsidR="002C4EDB">
        <w:t>)</w:t>
      </w:r>
      <w:r w:rsidR="00E57474" w:rsidRPr="00E57474">
        <w:t xml:space="preserve"> </w:t>
      </w:r>
      <w:r w:rsidR="00E57474">
        <w:t>de « </w:t>
      </w:r>
      <w:r w:rsidR="00041C21" w:rsidRPr="00041C21">
        <w:t>droits de la nature</w:t>
      </w:r>
      <w:r w:rsidR="00E57474">
        <w:t> »</w:t>
      </w:r>
      <w:r w:rsidR="00074811">
        <w:t>,</w:t>
      </w:r>
      <w:r w:rsidR="00041C21" w:rsidRPr="00041C21">
        <w:t xml:space="preserve"> appel</w:t>
      </w:r>
      <w:r w:rsidR="007A1F82">
        <w:t>é</w:t>
      </w:r>
      <w:r w:rsidR="00041C21" w:rsidRPr="00041C21">
        <w:t>e</w:t>
      </w:r>
      <w:r w:rsidR="00041C21">
        <w:t xml:space="preserve"> </w:t>
      </w:r>
      <w:proofErr w:type="gramStart"/>
      <w:r w:rsidR="00041C21">
        <w:t>« </w:t>
      </w:r>
      <w:r w:rsidR="009B3ABA" w:rsidRPr="009B3ABA">
        <w:t xml:space="preserve"> </w:t>
      </w:r>
      <w:r w:rsidR="007A1F82" w:rsidRPr="009B3ABA">
        <w:t>Madr</w:t>
      </w:r>
      <w:r w:rsidR="007A1F82">
        <w:t>e</w:t>
      </w:r>
      <w:proofErr w:type="gramEnd"/>
      <w:r w:rsidR="009B3ABA" w:rsidRPr="009B3ABA">
        <w:t xml:space="preserve"> </w:t>
      </w:r>
      <w:r w:rsidR="007A1F82">
        <w:t>Ti</w:t>
      </w:r>
      <w:r w:rsidR="009B3ABA" w:rsidRPr="009B3ABA">
        <w:t>e</w:t>
      </w:r>
      <w:r w:rsidR="007A1F82">
        <w:t>r</w:t>
      </w:r>
      <w:r w:rsidR="009B3ABA" w:rsidRPr="009B3ABA">
        <w:t>ra</w:t>
      </w:r>
      <w:r w:rsidR="009B3ABA">
        <w:t xml:space="preserve"> » </w:t>
      </w:r>
      <w:r w:rsidR="009B3ABA" w:rsidRPr="009B3ABA">
        <w:t>ou bien</w:t>
      </w:r>
      <w:r w:rsidR="009B3ABA">
        <w:t xml:space="preserve"> </w:t>
      </w:r>
      <w:proofErr w:type="gramStart"/>
      <w:r w:rsidR="009B3ABA">
        <w:t>« </w:t>
      </w:r>
      <w:r w:rsidR="009B3ABA" w:rsidRPr="009B3ABA">
        <w:t xml:space="preserve"> </w:t>
      </w:r>
      <w:r w:rsidR="007A1F82">
        <w:t>P</w:t>
      </w:r>
      <w:r w:rsidR="009B3ABA" w:rsidRPr="009B3ABA">
        <w:t>atcha</w:t>
      </w:r>
      <w:proofErr w:type="gramEnd"/>
      <w:r w:rsidR="009B3ABA" w:rsidRPr="009B3ABA">
        <w:t xml:space="preserve"> Mama</w:t>
      </w:r>
      <w:r w:rsidR="009B3ABA">
        <w:t xml:space="preserve"> », </w:t>
      </w:r>
      <w:r w:rsidR="00E97093">
        <w:t>destinés</w:t>
      </w:r>
      <w:r w:rsidR="0038387E">
        <w:t xml:space="preserve"> à en </w:t>
      </w:r>
      <w:r w:rsidR="00361E04" w:rsidRPr="00361E04">
        <w:t>prot</w:t>
      </w:r>
      <w:r w:rsidR="0038387E">
        <w:t xml:space="preserve">éger </w:t>
      </w:r>
      <w:r w:rsidR="00361E04" w:rsidRPr="00361E04">
        <w:t>l'existence</w:t>
      </w:r>
      <w:r w:rsidR="0038387E">
        <w:t xml:space="preserve">, </w:t>
      </w:r>
      <w:r w:rsidR="00361E04" w:rsidRPr="00361E04">
        <w:t>permet</w:t>
      </w:r>
      <w:r w:rsidR="0038387E">
        <w:t>tre</w:t>
      </w:r>
      <w:r w:rsidR="00361E04" w:rsidRPr="00361E04">
        <w:t xml:space="preserve"> la régénération des cycles et des fonctions</w:t>
      </w:r>
      <w:r w:rsidR="00E6084E" w:rsidRPr="00E6084E">
        <w:t>. N'étant pas objet de droit</w:t>
      </w:r>
      <w:r w:rsidR="00E6084E">
        <w:t xml:space="preserve">, </w:t>
      </w:r>
      <w:r w:rsidR="00D02322" w:rsidRPr="00D02322">
        <w:t>restant une abstraction philosophique</w:t>
      </w:r>
      <w:r w:rsidR="00D02322">
        <w:t xml:space="preserve">, </w:t>
      </w:r>
      <w:r w:rsidR="00D02322" w:rsidRPr="00D02322">
        <w:t>avec des limites mal définies</w:t>
      </w:r>
      <w:r w:rsidR="00D02322">
        <w:t xml:space="preserve">, </w:t>
      </w:r>
      <w:r w:rsidR="00D02322" w:rsidRPr="00D02322">
        <w:t>les actions pénales</w:t>
      </w:r>
      <w:r w:rsidR="000C7361" w:rsidRPr="000C7361">
        <w:t xml:space="preserve"> n'ont permis que des résultats limités </w:t>
      </w:r>
      <w:r w:rsidR="002301B2">
        <w:t>contre</w:t>
      </w:r>
      <w:r w:rsidR="000C7361" w:rsidRPr="000C7361">
        <w:t xml:space="preserve"> la dégradation </w:t>
      </w:r>
      <w:r w:rsidR="00CF22CF">
        <w:t xml:space="preserve">de l’écosystème </w:t>
      </w:r>
      <w:r w:rsidR="000C7361" w:rsidRPr="000C7361">
        <w:t>et l'installation d'industrie</w:t>
      </w:r>
      <w:r w:rsidR="000C7361">
        <w:t>s.</w:t>
      </w:r>
    </w:p>
    <w:p w14:paraId="3AAF6D32" w14:textId="31190A70" w:rsidR="000C7361" w:rsidRDefault="002C4EDB" w:rsidP="00863943">
      <w:r w:rsidRPr="002C4EDB">
        <w:t>Cette reconnaissance</w:t>
      </w:r>
      <w:r w:rsidR="005F456C" w:rsidRPr="005F456C">
        <w:t xml:space="preserve"> de non humains comme sujet</w:t>
      </w:r>
      <w:r w:rsidR="005F456C">
        <w:t>s</w:t>
      </w:r>
      <w:r w:rsidR="005F456C" w:rsidRPr="005F456C">
        <w:t xml:space="preserve"> e</w:t>
      </w:r>
      <w:r w:rsidR="002301B2">
        <w:t>s</w:t>
      </w:r>
      <w:r w:rsidR="005F456C" w:rsidRPr="005F456C">
        <w:t>t contradictoire de la conception moderne de l'appropriation</w:t>
      </w:r>
      <w:r w:rsidR="005F456C">
        <w:t xml:space="preserve">, </w:t>
      </w:r>
      <w:r w:rsidR="00BF0CB7" w:rsidRPr="00BF0CB7">
        <w:t>de la possession</w:t>
      </w:r>
      <w:r w:rsidR="00BF0CB7">
        <w:t xml:space="preserve">, </w:t>
      </w:r>
      <w:r w:rsidR="002301B2">
        <w:t>« </w:t>
      </w:r>
      <w:r w:rsidR="00BF0CB7" w:rsidRPr="00BF0CB7">
        <w:t>usus et abusus</w:t>
      </w:r>
      <w:r w:rsidR="002301B2">
        <w:t> »</w:t>
      </w:r>
      <w:r w:rsidR="00BF0CB7">
        <w:t xml:space="preserve">, </w:t>
      </w:r>
      <w:r w:rsidR="00BF0CB7" w:rsidRPr="00BF0CB7">
        <w:t>qui constitue</w:t>
      </w:r>
      <w:r w:rsidR="00607FA0" w:rsidRPr="00607FA0">
        <w:t xml:space="preserve"> l'humain comme individu isolé</w:t>
      </w:r>
      <w:r w:rsidR="00607FA0">
        <w:t xml:space="preserve">, </w:t>
      </w:r>
      <w:r w:rsidR="00607FA0" w:rsidRPr="00607FA0">
        <w:t xml:space="preserve">doté de toute la légitimité </w:t>
      </w:r>
      <w:r w:rsidR="00233C48">
        <w:t xml:space="preserve">et </w:t>
      </w:r>
      <w:r w:rsidR="00607FA0" w:rsidRPr="00607FA0">
        <w:t>de toute la valeur. Au contraire</w:t>
      </w:r>
      <w:r w:rsidR="00233C48">
        <w:t>,</w:t>
      </w:r>
      <w:r w:rsidR="00607FA0" w:rsidRPr="00607FA0">
        <w:t xml:space="preserve"> l'appartenance à</w:t>
      </w:r>
      <w:r w:rsidR="006541E6" w:rsidRPr="006541E6">
        <w:t xml:space="preserve"> un milieu de vie fait qu</w:t>
      </w:r>
      <w:r w:rsidR="006541E6">
        <w:t xml:space="preserve">e </w:t>
      </w:r>
      <w:r w:rsidR="006541E6" w:rsidRPr="006541E6">
        <w:t>l'humain n'est pas seul</w:t>
      </w:r>
      <w:r w:rsidR="006541E6">
        <w:t xml:space="preserve">, </w:t>
      </w:r>
      <w:r w:rsidR="00233C48">
        <w:t xml:space="preserve">car </w:t>
      </w:r>
      <w:r w:rsidR="00A54D14" w:rsidRPr="00A54D14">
        <w:t>accompagn</w:t>
      </w:r>
      <w:r w:rsidR="00233C48">
        <w:t>é</w:t>
      </w:r>
      <w:r w:rsidR="00A54D14" w:rsidRPr="00A54D14">
        <w:t xml:space="preserve"> de non humains</w:t>
      </w:r>
      <w:r w:rsidR="00A54D14">
        <w:t xml:space="preserve">, </w:t>
      </w:r>
      <w:r w:rsidR="00A54D14" w:rsidRPr="00A54D14">
        <w:t>sujet</w:t>
      </w:r>
      <w:r w:rsidR="00233C48">
        <w:t>s</w:t>
      </w:r>
      <w:r w:rsidR="00A54D14" w:rsidRPr="00A54D14">
        <w:t xml:space="preserve"> très varié</w:t>
      </w:r>
      <w:r w:rsidR="00A54D14">
        <w:t xml:space="preserve">s, </w:t>
      </w:r>
      <w:r w:rsidR="00A54D14" w:rsidRPr="00A54D14">
        <w:t>constituant de nos identités</w:t>
      </w:r>
      <w:r w:rsidR="00A54D14">
        <w:t xml:space="preserve">, </w:t>
      </w:r>
      <w:proofErr w:type="spellStart"/>
      <w:r w:rsidR="00971B8A" w:rsidRPr="00971B8A">
        <w:t>codépendants</w:t>
      </w:r>
      <w:proofErr w:type="spellEnd"/>
      <w:r w:rsidR="00971B8A">
        <w:t xml:space="preserve">, </w:t>
      </w:r>
      <w:r w:rsidR="00971B8A" w:rsidRPr="00971B8A">
        <w:t>constituant une même entité physique et métaphysique.</w:t>
      </w:r>
    </w:p>
    <w:p w14:paraId="2A5112F7" w14:textId="18178AD6" w:rsidR="00971B8A" w:rsidRDefault="00793B4F" w:rsidP="00863943">
      <w:r>
        <w:t>Dé</w:t>
      </w:r>
      <w:r w:rsidR="00D6264E" w:rsidRPr="00D6264E">
        <w:t>subjective</w:t>
      </w:r>
      <w:r w:rsidR="00D6264E">
        <w:t xml:space="preserve">r </w:t>
      </w:r>
      <w:r w:rsidR="00D6264E" w:rsidRPr="00D6264E">
        <w:t>les humains réduit leur individualisme comme valeur pivot</w:t>
      </w:r>
      <w:r w:rsidR="00430808" w:rsidRPr="00430808">
        <w:t xml:space="preserve"> </w:t>
      </w:r>
      <w:r>
        <w:t>de</w:t>
      </w:r>
      <w:r w:rsidR="00430808" w:rsidRPr="00430808">
        <w:t xml:space="preserve"> l'accumulation capitaliste</w:t>
      </w:r>
      <w:r w:rsidR="00430808">
        <w:t xml:space="preserve">, </w:t>
      </w:r>
      <w:r w:rsidR="00430808" w:rsidRPr="00430808">
        <w:t>du sentiment de toute-puissance. Dans le naturalisme</w:t>
      </w:r>
      <w:r w:rsidR="00430808">
        <w:t xml:space="preserve">, </w:t>
      </w:r>
      <w:r w:rsidR="00430808" w:rsidRPr="00430808">
        <w:t>l'humain est exceptionnel</w:t>
      </w:r>
      <w:r w:rsidR="00CB063A" w:rsidRPr="00CB063A">
        <w:t xml:space="preserve"> du fait de son intériorité spécifique</w:t>
      </w:r>
      <w:r w:rsidR="00CB063A">
        <w:t xml:space="preserve">, </w:t>
      </w:r>
      <w:r w:rsidR="00CB063A" w:rsidRPr="00CB063A">
        <w:t>sa conscience</w:t>
      </w:r>
      <w:r w:rsidR="00CB063A">
        <w:t xml:space="preserve">, </w:t>
      </w:r>
      <w:r w:rsidR="00CB063A" w:rsidRPr="00CB063A">
        <w:t>son cogito</w:t>
      </w:r>
      <w:r w:rsidR="00CB063A">
        <w:t xml:space="preserve">, </w:t>
      </w:r>
      <w:r w:rsidR="00CB063A" w:rsidRPr="00CB063A">
        <w:t>qui ne sont à l'évidence qu'une illusion</w:t>
      </w:r>
      <w:r w:rsidR="002C6402">
        <w:t xml:space="preserve">, </w:t>
      </w:r>
      <w:r w:rsidR="00EA6465">
        <w:t>comme</w:t>
      </w:r>
      <w:r w:rsidR="002C6402" w:rsidRPr="002C6402">
        <w:t xml:space="preserve"> les neurosciences le </w:t>
      </w:r>
      <w:r w:rsidR="006357B8" w:rsidRPr="002C6402">
        <w:t>montre</w:t>
      </w:r>
      <w:r w:rsidR="006357B8">
        <w:t>nt</w:t>
      </w:r>
      <w:r w:rsidR="00EA6465">
        <w:t>. L</w:t>
      </w:r>
      <w:r w:rsidR="00D2187D">
        <w:t>‘IA</w:t>
      </w:r>
      <w:r w:rsidR="00D2187D" w:rsidRPr="00D2187D">
        <w:t xml:space="preserve"> </w:t>
      </w:r>
      <w:r w:rsidR="00EA6465">
        <w:t>p</w:t>
      </w:r>
      <w:r w:rsidR="00D2187D" w:rsidRPr="00D2187D">
        <w:t xml:space="preserve">roduit de </w:t>
      </w:r>
      <w:r w:rsidR="00EA6465">
        <w:t xml:space="preserve">la </w:t>
      </w:r>
      <w:r w:rsidR="00D2187D" w:rsidRPr="00D2187D">
        <w:t>pens</w:t>
      </w:r>
      <w:r w:rsidR="00EA6465">
        <w:t>ée-</w:t>
      </w:r>
      <w:r w:rsidR="00D2187D" w:rsidRPr="00D2187D">
        <w:t>marchandise pour maximiser les profits</w:t>
      </w:r>
      <w:r w:rsidR="000D1A9A" w:rsidRPr="000D1A9A">
        <w:t xml:space="preserve"> et</w:t>
      </w:r>
      <w:r w:rsidR="000C45BC">
        <w:t xml:space="preserve"> conforter </w:t>
      </w:r>
      <w:r w:rsidR="000D1A9A" w:rsidRPr="000D1A9A">
        <w:t xml:space="preserve">la conception de </w:t>
      </w:r>
      <w:r w:rsidR="000C45BC">
        <w:t>« </w:t>
      </w:r>
      <w:r w:rsidR="000D1A9A" w:rsidRPr="000D1A9A">
        <w:t>l'homo economicus</w:t>
      </w:r>
      <w:r w:rsidR="000C45BC">
        <w:t> »</w:t>
      </w:r>
      <w:r w:rsidR="000D1A9A" w:rsidRPr="000D1A9A">
        <w:t>.</w:t>
      </w:r>
    </w:p>
    <w:p w14:paraId="4E921C90" w14:textId="392131BC" w:rsidR="000D1A9A" w:rsidRDefault="000D1A9A" w:rsidP="00863943">
      <w:r w:rsidRPr="000D1A9A">
        <w:t>L'enjeu est donc de favoriser les ontologies analogi</w:t>
      </w:r>
      <w:r w:rsidR="004F5950">
        <w:t>st</w:t>
      </w:r>
      <w:r w:rsidRPr="000D1A9A">
        <w:t>es</w:t>
      </w:r>
      <w:r w:rsidR="004F5950">
        <w:t xml:space="preserve">, </w:t>
      </w:r>
      <w:r w:rsidR="004F5950" w:rsidRPr="004F5950">
        <w:t>comme dans le monde oriental ou chacun</w:t>
      </w:r>
      <w:r w:rsidR="004F5950">
        <w:t xml:space="preserve">, </w:t>
      </w:r>
      <w:r w:rsidR="004F5950" w:rsidRPr="004F5950">
        <w:t>notamment grâce à la méditation</w:t>
      </w:r>
      <w:r w:rsidR="004F5950">
        <w:t xml:space="preserve">, </w:t>
      </w:r>
      <w:r w:rsidR="008A5C03" w:rsidRPr="004F5950">
        <w:t>prend</w:t>
      </w:r>
      <w:r w:rsidR="004F5950" w:rsidRPr="004F5950">
        <w:t xml:space="preserve"> conscience de n'être </w:t>
      </w:r>
      <w:r w:rsidR="00F604EA" w:rsidRPr="004F5950">
        <w:t>qu</w:t>
      </w:r>
      <w:r w:rsidR="00F604EA">
        <w:t>’</w:t>
      </w:r>
      <w:r w:rsidR="00F604EA" w:rsidRPr="006D47EA">
        <w:t>une</w:t>
      </w:r>
      <w:r w:rsidR="006D47EA" w:rsidRPr="006D47EA">
        <w:t xml:space="preserve"> particule d'une totalité cosmique</w:t>
      </w:r>
      <w:r w:rsidR="006D47EA">
        <w:t xml:space="preserve"> ; </w:t>
      </w:r>
      <w:r w:rsidR="006D47EA" w:rsidRPr="006D47EA">
        <w:t>comme dans le bouddhisme où l'introspection permet une dissolution du moi</w:t>
      </w:r>
      <w:r w:rsidR="00B27CE7">
        <w:t xml:space="preserve"> ; </w:t>
      </w:r>
      <w:r w:rsidR="00B27CE7" w:rsidRPr="00B27CE7">
        <w:t xml:space="preserve">comme </w:t>
      </w:r>
      <w:r w:rsidR="00F604EA">
        <w:t>dans la pensée de</w:t>
      </w:r>
      <w:r w:rsidR="00B27CE7" w:rsidRPr="00B27CE7">
        <w:t xml:space="preserve"> Claude Lévy Strauss</w:t>
      </w:r>
      <w:r w:rsidR="00B27CE7">
        <w:t xml:space="preserve">, </w:t>
      </w:r>
      <w:r w:rsidR="00B27CE7" w:rsidRPr="00B27CE7">
        <w:t>ou plus récemment</w:t>
      </w:r>
      <w:r w:rsidR="008A5C03">
        <w:t>,</w:t>
      </w:r>
      <w:r w:rsidR="00B27CE7" w:rsidRPr="00B27CE7">
        <w:t xml:space="preserve"> </w:t>
      </w:r>
      <w:r w:rsidR="00B7556B">
        <w:t>du</w:t>
      </w:r>
      <w:r w:rsidR="00B27CE7" w:rsidRPr="00B27CE7">
        <w:t xml:space="preserve"> neurobiologiste Francesco </w:t>
      </w:r>
      <w:r w:rsidR="008A5C03">
        <w:t>V</w:t>
      </w:r>
      <w:r w:rsidR="00B27CE7" w:rsidRPr="00B27CE7">
        <w:t>arela</w:t>
      </w:r>
      <w:r w:rsidR="008A5C03" w:rsidRPr="008A5C03">
        <w:t>.</w:t>
      </w:r>
    </w:p>
    <w:p w14:paraId="3824FDF8" w14:textId="4340028C" w:rsidR="008A5C03" w:rsidRDefault="00252E8B" w:rsidP="00863943">
      <w:r w:rsidRPr="00252E8B">
        <w:t>Nous devons combattre l'idée d'autonomie individuelle promu</w:t>
      </w:r>
      <w:r w:rsidR="009B7293">
        <w:t>e</w:t>
      </w:r>
      <w:r w:rsidRPr="00252E8B">
        <w:t xml:space="preserve"> par </w:t>
      </w:r>
      <w:r w:rsidR="009B7293">
        <w:t>Hobb</w:t>
      </w:r>
      <w:r w:rsidR="004572AD">
        <w:t>e</w:t>
      </w:r>
      <w:r w:rsidRPr="00252E8B">
        <w:t xml:space="preserve">s et </w:t>
      </w:r>
      <w:r w:rsidR="004572AD">
        <w:t>L</w:t>
      </w:r>
      <w:r w:rsidRPr="00252E8B">
        <w:t>ock</w:t>
      </w:r>
      <w:r w:rsidR="004572AD">
        <w:t>e</w:t>
      </w:r>
      <w:r>
        <w:t xml:space="preserve">, </w:t>
      </w:r>
      <w:r w:rsidR="000504CF" w:rsidRPr="000504CF">
        <w:t>l'humain libre de toute dépendance par rapport aux autres</w:t>
      </w:r>
      <w:r w:rsidR="000504CF">
        <w:t xml:space="preserve">, </w:t>
      </w:r>
      <w:r w:rsidR="000504CF" w:rsidRPr="000504CF">
        <w:t>soucieux seulement de son intérêt personnel</w:t>
      </w:r>
      <w:r w:rsidR="000504CF">
        <w:t xml:space="preserve">, </w:t>
      </w:r>
      <w:r w:rsidR="000504CF" w:rsidRPr="000504CF">
        <w:t>propriétaire de lui-même</w:t>
      </w:r>
      <w:r w:rsidR="000504CF">
        <w:t xml:space="preserve">, </w:t>
      </w:r>
      <w:r w:rsidR="000504CF" w:rsidRPr="000504CF">
        <w:t>de sa force de travail</w:t>
      </w:r>
      <w:r w:rsidR="001305B7" w:rsidRPr="001305B7">
        <w:t xml:space="preserve"> qu'il peut vendre</w:t>
      </w:r>
      <w:r w:rsidR="0076610C">
        <w:t>,</w:t>
      </w:r>
      <w:r w:rsidR="001305B7" w:rsidRPr="001305B7">
        <w:t xml:space="preserve"> </w:t>
      </w:r>
      <w:r w:rsidR="00B7556B">
        <w:t>au prix de son aliénation</w:t>
      </w:r>
      <w:r w:rsidR="001305B7" w:rsidRPr="001305B7">
        <w:t>. Pens</w:t>
      </w:r>
      <w:r w:rsidR="004572AD">
        <w:t>ée</w:t>
      </w:r>
      <w:r w:rsidR="001305B7" w:rsidRPr="001305B7">
        <w:t xml:space="preserve"> qui produit une société de propriétaire</w:t>
      </w:r>
      <w:r w:rsidR="001305B7">
        <w:t xml:space="preserve">s, </w:t>
      </w:r>
      <w:r w:rsidR="001305B7" w:rsidRPr="001305B7">
        <w:t>entretenant des relations mercantiles</w:t>
      </w:r>
      <w:r w:rsidR="00F26885" w:rsidRPr="00F26885">
        <w:t xml:space="preserve"> garantie</w:t>
      </w:r>
      <w:r w:rsidR="004572AD">
        <w:t>s</w:t>
      </w:r>
      <w:r w:rsidR="00F26885" w:rsidRPr="00F26885">
        <w:t xml:space="preserve"> par l'</w:t>
      </w:r>
      <w:r w:rsidR="004572AD">
        <w:t>E</w:t>
      </w:r>
      <w:r w:rsidR="00F26885" w:rsidRPr="00F26885">
        <w:t>tat et les institutions publiques.</w:t>
      </w:r>
    </w:p>
    <w:p w14:paraId="2AB8E62F" w14:textId="13A191EC" w:rsidR="00B1119B" w:rsidRDefault="000543B5" w:rsidP="00863943">
      <w:r w:rsidRPr="000543B5">
        <w:t>À l'origine l'humain est dominé par un Dieu</w:t>
      </w:r>
      <w:r>
        <w:t xml:space="preserve">, </w:t>
      </w:r>
      <w:r w:rsidRPr="000543B5">
        <w:t>par un souverain</w:t>
      </w:r>
      <w:r>
        <w:t>,</w:t>
      </w:r>
      <w:r w:rsidRPr="000543B5">
        <w:t xml:space="preserve"> par l'église</w:t>
      </w:r>
      <w:r>
        <w:t xml:space="preserve">, </w:t>
      </w:r>
      <w:r w:rsidRPr="000543B5">
        <w:t>par</w:t>
      </w:r>
      <w:r w:rsidR="00140342">
        <w:t xml:space="preserve"> </w:t>
      </w:r>
      <w:r w:rsidRPr="000543B5">
        <w:t>le</w:t>
      </w:r>
      <w:r w:rsidR="00140342">
        <w:t>s</w:t>
      </w:r>
      <w:r w:rsidRPr="000543B5">
        <w:t xml:space="preserve"> communauté</w:t>
      </w:r>
      <w:r w:rsidR="00002AF4">
        <w:t>s</w:t>
      </w:r>
      <w:r w:rsidRPr="000543B5">
        <w:t xml:space="preserve"> villageoise</w:t>
      </w:r>
      <w:r w:rsidR="00002AF4">
        <w:t>s</w:t>
      </w:r>
      <w:r>
        <w:t xml:space="preserve">, </w:t>
      </w:r>
      <w:r w:rsidRPr="000543B5">
        <w:t>par les réseaux de vassalité</w:t>
      </w:r>
      <w:r w:rsidR="00140342">
        <w:t xml:space="preserve">, </w:t>
      </w:r>
      <w:r w:rsidR="00140342" w:rsidRPr="00140342">
        <w:t>par les liens familiaux et corporatistes.</w:t>
      </w:r>
    </w:p>
    <w:p w14:paraId="32BCBFC2" w14:textId="5FBB0B3C" w:rsidR="00F26885" w:rsidRDefault="00B1119B" w:rsidP="00863943">
      <w:r>
        <w:t>Il nous faut c</w:t>
      </w:r>
      <w:r w:rsidR="007C53EC" w:rsidRPr="007C53EC">
        <w:t>ombattre l'idée d'autonomie</w:t>
      </w:r>
      <w:r w:rsidR="007C53EC">
        <w:t>,</w:t>
      </w:r>
      <w:r w:rsidR="007C53EC" w:rsidRPr="007C53EC">
        <w:t xml:space="preserve"> cultiver les attachements aux humains et aux non humains</w:t>
      </w:r>
      <w:r w:rsidR="007C53EC">
        <w:t xml:space="preserve">, </w:t>
      </w:r>
      <w:r w:rsidR="007C53EC" w:rsidRPr="007C53EC">
        <w:t>cultive</w:t>
      </w:r>
      <w:r>
        <w:t>r</w:t>
      </w:r>
      <w:r w:rsidR="007C53EC" w:rsidRPr="007C53EC">
        <w:t xml:space="preserve"> la conscience de la dépendance et des interdépendances</w:t>
      </w:r>
      <w:r w:rsidR="009B7293" w:rsidRPr="009B7293">
        <w:t>.</w:t>
      </w:r>
    </w:p>
    <w:p w14:paraId="67F42FD5" w14:textId="592C01DD" w:rsidR="003442F2" w:rsidRDefault="003442F2" w:rsidP="00863943">
      <w:r w:rsidRPr="003442F2">
        <w:t>Dans le totémisme</w:t>
      </w:r>
      <w:r>
        <w:t xml:space="preserve">, </w:t>
      </w:r>
      <w:r w:rsidRPr="003442F2">
        <w:t>le totem et une entité apparue au début du monde qu'il a façonné</w:t>
      </w:r>
      <w:r w:rsidR="00B76BF0" w:rsidRPr="00B76BF0">
        <w:t xml:space="preserve"> avant de rentrer sous terre dans des endroits spécifiques où il existe</w:t>
      </w:r>
      <w:r w:rsidR="0034700C">
        <w:t>,</w:t>
      </w:r>
      <w:r w:rsidR="00B76BF0" w:rsidRPr="00B76BF0">
        <w:t xml:space="preserve"> depuis lors</w:t>
      </w:r>
      <w:r w:rsidR="0034700C">
        <w:t>,</w:t>
      </w:r>
      <w:r w:rsidR="00B76BF0" w:rsidRPr="00B76BF0">
        <w:t xml:space="preserve"> des semences qui s'incarne</w:t>
      </w:r>
      <w:r w:rsidR="0034700C">
        <w:t>nt</w:t>
      </w:r>
      <w:r w:rsidR="00B76BF0" w:rsidRPr="00B76BF0">
        <w:t xml:space="preserve"> dans chaque individu</w:t>
      </w:r>
      <w:r w:rsidR="004403A9">
        <w:t xml:space="preserve">, </w:t>
      </w:r>
      <w:r w:rsidR="00B6355A" w:rsidRPr="00B6355A">
        <w:t>de génération en génération</w:t>
      </w:r>
      <w:r w:rsidR="00B6355A">
        <w:t xml:space="preserve">, </w:t>
      </w:r>
      <w:r w:rsidR="00B6355A" w:rsidRPr="00B6355A">
        <w:t>procurant des propriétés spécifiques qui constitue</w:t>
      </w:r>
      <w:r w:rsidR="0034700C">
        <w:t>nt</w:t>
      </w:r>
      <w:r w:rsidR="00B6355A" w:rsidRPr="00B6355A">
        <w:t xml:space="preserve"> l'identité du groupe et les attachements entre</w:t>
      </w:r>
      <w:r w:rsidR="004403A9" w:rsidRPr="004403A9">
        <w:t xml:space="preserve"> humain</w:t>
      </w:r>
      <w:r w:rsidR="0034700C">
        <w:t>s</w:t>
      </w:r>
      <w:r w:rsidR="004403A9">
        <w:t xml:space="preserve">, </w:t>
      </w:r>
      <w:r w:rsidR="004403A9" w:rsidRPr="004403A9">
        <w:t>non humain</w:t>
      </w:r>
      <w:r w:rsidR="0034700C">
        <w:t>s</w:t>
      </w:r>
      <w:r w:rsidR="004403A9" w:rsidRPr="004403A9">
        <w:t xml:space="preserve"> et leur</w:t>
      </w:r>
      <w:r w:rsidR="0034700C">
        <w:t>s</w:t>
      </w:r>
      <w:r w:rsidR="004403A9" w:rsidRPr="004403A9">
        <w:t xml:space="preserve"> milieu</w:t>
      </w:r>
      <w:r w:rsidR="0034700C">
        <w:t>x</w:t>
      </w:r>
      <w:r w:rsidR="004403A9" w:rsidRPr="004403A9">
        <w:t xml:space="preserve"> de vie.</w:t>
      </w:r>
    </w:p>
    <w:p w14:paraId="0F802DB1" w14:textId="511E6601" w:rsidR="005C0E99" w:rsidRDefault="005C0E99" w:rsidP="00863943">
      <w:r w:rsidRPr="005C0E99">
        <w:lastRenderedPageBreak/>
        <w:t xml:space="preserve">Les relations entre les groupes totémiques sont faites d'obligations constituant </w:t>
      </w:r>
      <w:r w:rsidR="00A41766" w:rsidRPr="005C0E99">
        <w:t>leurs interdépendan</w:t>
      </w:r>
      <w:r w:rsidR="00A41766">
        <w:t>ces</w:t>
      </w:r>
      <w:r w:rsidR="00657EFB" w:rsidRPr="0077156A">
        <w:t xml:space="preserve"> :</w:t>
      </w:r>
      <w:r w:rsidR="0077156A" w:rsidRPr="0077156A">
        <w:t xml:space="preserve"> par l'exogamie</w:t>
      </w:r>
      <w:r w:rsidR="0077156A">
        <w:t xml:space="preserve">, </w:t>
      </w:r>
      <w:r w:rsidR="0077156A" w:rsidRPr="0077156A">
        <w:t>l'accès aux territoires de chasse</w:t>
      </w:r>
      <w:r w:rsidR="0077156A">
        <w:t xml:space="preserve">, </w:t>
      </w:r>
      <w:r w:rsidR="0077156A" w:rsidRPr="0077156A">
        <w:t>la pratique de rituels destiné</w:t>
      </w:r>
      <w:r w:rsidR="00657EFB">
        <w:t>s</w:t>
      </w:r>
      <w:r w:rsidR="0077156A" w:rsidRPr="0077156A">
        <w:t xml:space="preserve"> aux autres</w:t>
      </w:r>
      <w:r w:rsidR="00657EFB">
        <w:t xml:space="preserve"> groupes</w:t>
      </w:r>
      <w:r w:rsidR="0077156A" w:rsidRPr="0077156A">
        <w:t>.</w:t>
      </w:r>
    </w:p>
    <w:p w14:paraId="7EE4ECC1" w14:textId="1537A02D" w:rsidR="0077156A" w:rsidRDefault="0077156A" w:rsidP="00863943">
      <w:r w:rsidRPr="0077156A">
        <w:t>L'autonomie est ici</w:t>
      </w:r>
      <w:r w:rsidR="005B6934" w:rsidRPr="005B6934">
        <w:t xml:space="preserve"> synonyme de polyvalence</w:t>
      </w:r>
      <w:r w:rsidR="005B6934">
        <w:t xml:space="preserve">, </w:t>
      </w:r>
      <w:r w:rsidR="005B6934" w:rsidRPr="005B6934">
        <w:t>capacité à effectuer toutes les tâches normalement dévolue</w:t>
      </w:r>
      <w:r w:rsidR="008D526B">
        <w:t>s</w:t>
      </w:r>
      <w:r w:rsidR="005B6934" w:rsidRPr="005B6934">
        <w:t xml:space="preserve"> aux hommes et aux femmes. Chez les </w:t>
      </w:r>
      <w:r w:rsidR="004E099B">
        <w:t>Ach</w:t>
      </w:r>
      <w:r w:rsidR="00190510">
        <w:t>uars,</w:t>
      </w:r>
      <w:r w:rsidR="005B6934" w:rsidRPr="005B6934">
        <w:t xml:space="preserve"> mais aussi chez les paysans d'Europe</w:t>
      </w:r>
      <w:r w:rsidR="005B6934">
        <w:t xml:space="preserve">, </w:t>
      </w:r>
      <w:r w:rsidR="009857CD" w:rsidRPr="009857CD">
        <w:t>les femmes sont spécialiste</w:t>
      </w:r>
      <w:r w:rsidR="009857CD">
        <w:t>s</w:t>
      </w:r>
      <w:r w:rsidR="009857CD" w:rsidRPr="009857CD">
        <w:t xml:space="preserve"> de poterie</w:t>
      </w:r>
      <w:r w:rsidR="009857CD">
        <w:t xml:space="preserve">, </w:t>
      </w:r>
      <w:r w:rsidR="009857CD" w:rsidRPr="009857CD">
        <w:t>horticulture</w:t>
      </w:r>
      <w:r w:rsidR="009857CD">
        <w:t xml:space="preserve">, </w:t>
      </w:r>
      <w:r w:rsidR="009857CD" w:rsidRPr="009857CD">
        <w:t>cuisine</w:t>
      </w:r>
      <w:r w:rsidR="009857CD">
        <w:t xml:space="preserve">, </w:t>
      </w:r>
      <w:r w:rsidR="009857CD" w:rsidRPr="009857CD">
        <w:t>production de bière</w:t>
      </w:r>
      <w:r w:rsidR="009857CD">
        <w:t xml:space="preserve">, </w:t>
      </w:r>
      <w:r w:rsidR="009857CD" w:rsidRPr="009857CD">
        <w:t>couture</w:t>
      </w:r>
      <w:r w:rsidR="009857CD">
        <w:t xml:space="preserve">, </w:t>
      </w:r>
      <w:r w:rsidR="009857CD" w:rsidRPr="009857CD">
        <w:t>tissage</w:t>
      </w:r>
      <w:r w:rsidR="009857CD">
        <w:t>…</w:t>
      </w:r>
      <w:r w:rsidR="009857CD" w:rsidRPr="009857CD">
        <w:t xml:space="preserve"> tandis que les hommes sont</w:t>
      </w:r>
      <w:r w:rsidR="003B0F69" w:rsidRPr="003B0F69">
        <w:t xml:space="preserve"> tous spécialisés dans la chasse</w:t>
      </w:r>
      <w:r w:rsidR="003B0F69">
        <w:t xml:space="preserve">, </w:t>
      </w:r>
      <w:r w:rsidR="003B0F69" w:rsidRPr="003B0F69">
        <w:t>la pêche</w:t>
      </w:r>
      <w:r w:rsidR="003B0F69">
        <w:t xml:space="preserve">, </w:t>
      </w:r>
      <w:r w:rsidR="003B0F69" w:rsidRPr="003B0F69">
        <w:t>l'abattage des arbres</w:t>
      </w:r>
      <w:r w:rsidR="003B0F69">
        <w:t xml:space="preserve">, </w:t>
      </w:r>
      <w:r w:rsidR="003B0F69" w:rsidRPr="003B0F69">
        <w:t>la fabrication de sarbacane</w:t>
      </w:r>
      <w:r w:rsidR="003B0F69">
        <w:t xml:space="preserve">s, </w:t>
      </w:r>
      <w:r w:rsidR="00190510">
        <w:t>d</w:t>
      </w:r>
      <w:r w:rsidR="003B0F69" w:rsidRPr="003B0F69">
        <w:t>e cura</w:t>
      </w:r>
      <w:r w:rsidR="003B0F69">
        <w:t xml:space="preserve">re, </w:t>
      </w:r>
      <w:r w:rsidR="008D526B" w:rsidRPr="008D526B">
        <w:t>de vannerie</w:t>
      </w:r>
      <w:r w:rsidR="008D526B">
        <w:t>…</w:t>
      </w:r>
      <w:r w:rsidR="008D526B" w:rsidRPr="008D526B">
        <w:t xml:space="preserve">. </w:t>
      </w:r>
      <w:r w:rsidR="00E71221" w:rsidRPr="00E71221">
        <w:t>Quand</w:t>
      </w:r>
      <w:r w:rsidR="00E71221">
        <w:t xml:space="preserve"> l</w:t>
      </w:r>
      <w:r w:rsidR="008D526B" w:rsidRPr="008D526B">
        <w:t xml:space="preserve">e </w:t>
      </w:r>
      <w:r w:rsidR="001D40CC" w:rsidRPr="008D526B">
        <w:t>travail est</w:t>
      </w:r>
      <w:r w:rsidR="00190510">
        <w:t xml:space="preserve"> </w:t>
      </w:r>
      <w:r w:rsidR="008D526B" w:rsidRPr="008D526B">
        <w:t>effectué en commun</w:t>
      </w:r>
      <w:r w:rsidR="00E71221">
        <w:t xml:space="preserve"> (</w:t>
      </w:r>
      <w:r w:rsidR="00E71221" w:rsidRPr="00E71221">
        <w:t>par exemple la construction d'une maison</w:t>
      </w:r>
      <w:r w:rsidR="00E71221">
        <w:t xml:space="preserve">), </w:t>
      </w:r>
      <w:r w:rsidR="00E71221" w:rsidRPr="00E71221">
        <w:t>chacun fait ce qu'il voit comme nécessaire</w:t>
      </w:r>
      <w:r w:rsidR="00B33ED7" w:rsidRPr="00B33ED7">
        <w:t xml:space="preserve"> sans recevoir d'ordre</w:t>
      </w:r>
      <w:r w:rsidR="00190510">
        <w:t>s</w:t>
      </w:r>
      <w:r w:rsidR="00B33ED7">
        <w:t xml:space="preserve">, </w:t>
      </w:r>
      <w:r w:rsidR="00B33ED7" w:rsidRPr="00B33ED7">
        <w:t xml:space="preserve">sans aucun chef. Il existe néanmoins des spécialistes que sont </w:t>
      </w:r>
      <w:r w:rsidR="00190510" w:rsidRPr="00B33ED7">
        <w:t>les chamans</w:t>
      </w:r>
      <w:r w:rsidR="00B33ED7" w:rsidRPr="00B33ED7">
        <w:t xml:space="preserve"> et les spécialistes des rituels</w:t>
      </w:r>
      <w:r w:rsidR="00FC1DAD">
        <w:t xml:space="preserve"> (</w:t>
      </w:r>
      <w:r w:rsidR="00BB58DB">
        <w:t>ou</w:t>
      </w:r>
      <w:r w:rsidR="00BB58DB" w:rsidRPr="00BB58DB">
        <w:t xml:space="preserve"> actuellement les spécialistes des tâches hyper technologiques</w:t>
      </w:r>
      <w:r w:rsidR="00BB58DB">
        <w:t>)</w:t>
      </w:r>
      <w:r w:rsidR="00FC1DAD">
        <w:t xml:space="preserve">, </w:t>
      </w:r>
      <w:r w:rsidR="00FC1DAD" w:rsidRPr="00FC1DAD">
        <w:t>seule division du travail.</w:t>
      </w:r>
    </w:p>
    <w:p w14:paraId="51455733" w14:textId="27850152" w:rsidR="00BB58DB" w:rsidRDefault="00BB58DB" w:rsidP="00863943">
      <w:r w:rsidRPr="00BB58DB">
        <w:t>Dans les tâches nécessaires au quotidien</w:t>
      </w:r>
      <w:r w:rsidR="009C7984">
        <w:t xml:space="preserve">, </w:t>
      </w:r>
      <w:r w:rsidR="009C7984" w:rsidRPr="009C7984">
        <w:t>chacun e</w:t>
      </w:r>
      <w:r w:rsidR="009C7984">
        <w:t>s</w:t>
      </w:r>
      <w:r w:rsidR="009C7984" w:rsidRPr="009C7984">
        <w:t>t compétent</w:t>
      </w:r>
      <w:r w:rsidR="009C7984">
        <w:t xml:space="preserve"> : </w:t>
      </w:r>
      <w:r w:rsidR="009C7984" w:rsidRPr="009C7984">
        <w:t xml:space="preserve">pour </w:t>
      </w:r>
      <w:r w:rsidR="00B149A1" w:rsidRPr="00B149A1">
        <w:t>la culture de plantes</w:t>
      </w:r>
      <w:r w:rsidR="00B149A1">
        <w:t xml:space="preserve">, </w:t>
      </w:r>
      <w:r w:rsidR="00B149A1" w:rsidRPr="00B149A1">
        <w:t>l'élevage</w:t>
      </w:r>
      <w:r w:rsidR="00B149A1">
        <w:t xml:space="preserve">, </w:t>
      </w:r>
      <w:r w:rsidR="00B149A1" w:rsidRPr="00B149A1">
        <w:t>la fabrication de vin ou de cidre</w:t>
      </w:r>
      <w:r w:rsidR="00B149A1">
        <w:t xml:space="preserve">, </w:t>
      </w:r>
      <w:r w:rsidR="00B149A1" w:rsidRPr="00B149A1">
        <w:t>bâtir un mur</w:t>
      </w:r>
      <w:r w:rsidR="00B149A1">
        <w:t xml:space="preserve">, </w:t>
      </w:r>
      <w:r w:rsidR="00B149A1" w:rsidRPr="00B149A1">
        <w:t>couvrir un toit</w:t>
      </w:r>
      <w:r w:rsidR="00B149A1">
        <w:t xml:space="preserve">, </w:t>
      </w:r>
      <w:r w:rsidR="00B149A1" w:rsidRPr="00B149A1">
        <w:t>soud</w:t>
      </w:r>
      <w:r w:rsidR="00B149A1">
        <w:t xml:space="preserve">er, </w:t>
      </w:r>
      <w:r w:rsidR="00B149A1" w:rsidRPr="00B149A1">
        <w:t>réparer un tracteur</w:t>
      </w:r>
      <w:r w:rsidR="009158FE">
        <w:t xml:space="preserve">, </w:t>
      </w:r>
      <w:r w:rsidR="009158FE" w:rsidRPr="009158FE">
        <w:t>tailler et coudre des vêtements</w:t>
      </w:r>
      <w:r w:rsidR="009158FE">
        <w:t xml:space="preserve">, </w:t>
      </w:r>
      <w:r w:rsidR="009158FE" w:rsidRPr="009158FE">
        <w:t>couper du bois</w:t>
      </w:r>
      <w:r w:rsidR="009158FE">
        <w:t xml:space="preserve">, </w:t>
      </w:r>
      <w:r w:rsidR="009158FE" w:rsidRPr="009158FE">
        <w:t>curer une mare</w:t>
      </w:r>
      <w:r w:rsidR="009158FE">
        <w:t>…</w:t>
      </w:r>
    </w:p>
    <w:p w14:paraId="21A72B95" w14:textId="060037AC" w:rsidR="009158FE" w:rsidRDefault="00FE324F" w:rsidP="00863943">
      <w:r w:rsidRPr="009158FE">
        <w:t>L’hyper</w:t>
      </w:r>
      <w:r w:rsidR="009158FE" w:rsidRPr="009158FE">
        <w:t>spécialisation</w:t>
      </w:r>
      <w:r w:rsidR="00C97638">
        <w:t xml:space="preserve">, </w:t>
      </w:r>
      <w:r>
        <w:t>la</w:t>
      </w:r>
      <w:r w:rsidR="00C97638" w:rsidRPr="00C97638">
        <w:t xml:space="preserve"> segmentation</w:t>
      </w:r>
      <w:r w:rsidR="00C97638">
        <w:t xml:space="preserve">, </w:t>
      </w:r>
      <w:r w:rsidR="00C97638" w:rsidRPr="00C97638">
        <w:t>caractéristique</w:t>
      </w:r>
      <w:r>
        <w:t>s</w:t>
      </w:r>
      <w:r w:rsidR="00C97638" w:rsidRPr="00C97638">
        <w:t xml:space="preserve"> de la production industrielle</w:t>
      </w:r>
      <w:r w:rsidR="00C97638">
        <w:t xml:space="preserve">, </w:t>
      </w:r>
      <w:r w:rsidR="00C97638" w:rsidRPr="00C97638">
        <w:t>sont destiné</w:t>
      </w:r>
      <w:r>
        <w:t>e</w:t>
      </w:r>
      <w:r w:rsidR="00C97638" w:rsidRPr="00C97638">
        <w:t>s à augmenter la productivité pour baisser les coûts</w:t>
      </w:r>
      <w:r w:rsidR="00C97638">
        <w:t xml:space="preserve">, </w:t>
      </w:r>
      <w:r w:rsidR="00C97638" w:rsidRPr="00C97638">
        <w:t>augmenter les profits</w:t>
      </w:r>
      <w:r w:rsidR="00C97638">
        <w:t xml:space="preserve">, </w:t>
      </w:r>
      <w:r w:rsidR="00C97638" w:rsidRPr="00C97638">
        <w:t xml:space="preserve">ce qui </w:t>
      </w:r>
      <w:r w:rsidR="004E099B">
        <w:t>produit</w:t>
      </w:r>
      <w:r w:rsidR="00C97638" w:rsidRPr="00C97638">
        <w:t xml:space="preserve"> des positions de monopole</w:t>
      </w:r>
      <w:r w:rsidR="001901B2">
        <w:t>s.</w:t>
      </w:r>
    </w:p>
    <w:p w14:paraId="58023D63" w14:textId="1A7A5B7A" w:rsidR="001901B2" w:rsidRDefault="001901B2" w:rsidP="00863943">
      <w:pPr>
        <w:rPr>
          <w:b/>
          <w:bCs/>
        </w:rPr>
      </w:pPr>
      <w:r w:rsidRPr="001901B2">
        <w:rPr>
          <w:b/>
          <w:bCs/>
        </w:rPr>
        <w:t>Conclusion</w:t>
      </w:r>
    </w:p>
    <w:p w14:paraId="12650BFE" w14:textId="1241EB84" w:rsidR="001901B2" w:rsidRDefault="00B9659A" w:rsidP="00863943">
      <w:r w:rsidRPr="001901B2">
        <w:t>Le</w:t>
      </w:r>
      <w:r w:rsidR="001901B2" w:rsidRPr="001901B2">
        <w:t xml:space="preserve"> naturalisme ne peut être aboli par ces expériences</w:t>
      </w:r>
      <w:r w:rsidR="00E04786" w:rsidRPr="00E04786">
        <w:t xml:space="preserve"> alternative</w:t>
      </w:r>
      <w:r w:rsidR="00E04786">
        <w:t xml:space="preserve">s, </w:t>
      </w:r>
      <w:r w:rsidR="00E04786" w:rsidRPr="00E04786">
        <w:t>ne peut pas créer une nouvelle ontologie dans un</w:t>
      </w:r>
      <w:r w:rsidR="00553242" w:rsidRPr="00553242">
        <w:t xml:space="preserve"> </w:t>
      </w:r>
      <w:r>
        <w:t>a</w:t>
      </w:r>
      <w:r w:rsidR="00553242" w:rsidRPr="00553242">
        <w:t>venir</w:t>
      </w:r>
      <w:r w:rsidR="00553242">
        <w:t xml:space="preserve"> </w:t>
      </w:r>
      <w:r w:rsidR="00E04786" w:rsidRPr="00E04786">
        <w:t>proche.</w:t>
      </w:r>
    </w:p>
    <w:p w14:paraId="3C75EB83" w14:textId="2D381122" w:rsidR="00553242" w:rsidRDefault="00B9659A" w:rsidP="00863943">
      <w:r>
        <w:t xml:space="preserve">Mais </w:t>
      </w:r>
      <w:r w:rsidR="00A732CC">
        <w:t>l</w:t>
      </w:r>
      <w:r w:rsidR="00986F47" w:rsidRPr="00553242">
        <w:t>es pistes</w:t>
      </w:r>
      <w:r w:rsidR="00553242" w:rsidRPr="00553242">
        <w:t xml:space="preserve"> </w:t>
      </w:r>
      <w:r w:rsidR="00A732CC">
        <w:t>possibles consistent à</w:t>
      </w:r>
      <w:r w:rsidR="00093728" w:rsidRPr="00093728">
        <w:t xml:space="preserve"> combattre les fausses évidences</w:t>
      </w:r>
      <w:r w:rsidR="009D5931">
        <w:t xml:space="preserve">, </w:t>
      </w:r>
      <w:r w:rsidR="00553242" w:rsidRPr="00553242">
        <w:t>orienter</w:t>
      </w:r>
      <w:r w:rsidR="009D5535">
        <w:t xml:space="preserve"> </w:t>
      </w:r>
      <w:r w:rsidR="00A732CC">
        <w:t>l</w:t>
      </w:r>
      <w:r w:rsidR="00553242" w:rsidRPr="00553242">
        <w:t>a pensée</w:t>
      </w:r>
      <w:r w:rsidR="00553242">
        <w:t xml:space="preserve">, </w:t>
      </w:r>
      <w:r w:rsidR="00553242" w:rsidRPr="00553242">
        <w:t>d'action</w:t>
      </w:r>
      <w:r w:rsidR="00553242">
        <w:t xml:space="preserve">, </w:t>
      </w:r>
      <w:r w:rsidR="00553242" w:rsidRPr="00553242">
        <w:t>les sensibilités</w:t>
      </w:r>
      <w:r w:rsidR="00553242">
        <w:t xml:space="preserve">, </w:t>
      </w:r>
      <w:r w:rsidR="00553242" w:rsidRPr="00553242">
        <w:t>les modes de vie</w:t>
      </w:r>
      <w:r w:rsidR="005A282A">
        <w:t xml:space="preserve">, </w:t>
      </w:r>
      <w:r w:rsidR="005A282A" w:rsidRPr="005A282A">
        <w:t>vers des ontologies hybrides diversifié</w:t>
      </w:r>
      <w:r w:rsidR="009D5535">
        <w:t>e</w:t>
      </w:r>
      <w:r w:rsidR="005A282A" w:rsidRPr="005A282A">
        <w:t>s</w:t>
      </w:r>
      <w:r w:rsidR="005A282A">
        <w:t xml:space="preserve">, </w:t>
      </w:r>
      <w:r w:rsidR="005A282A" w:rsidRPr="005A282A">
        <w:t>des assemblages cosmopolitiques fait</w:t>
      </w:r>
      <w:r w:rsidR="009D5535">
        <w:t>s</w:t>
      </w:r>
      <w:r w:rsidR="005A282A" w:rsidRPr="005A282A">
        <w:t xml:space="preserve"> d'interdépendance entre humains et non humain</w:t>
      </w:r>
      <w:r w:rsidR="009D5535">
        <w:t>s</w:t>
      </w:r>
      <w:r w:rsidR="005A282A" w:rsidRPr="005A282A">
        <w:t xml:space="preserve"> dans leur</w:t>
      </w:r>
      <w:r w:rsidR="009D5535">
        <w:t>s</w:t>
      </w:r>
      <w:r w:rsidR="005A282A" w:rsidRPr="005A282A">
        <w:t xml:space="preserve"> milieu</w:t>
      </w:r>
      <w:r w:rsidR="009D5535">
        <w:t>x</w:t>
      </w:r>
      <w:r w:rsidR="005A282A" w:rsidRPr="005A282A">
        <w:t xml:space="preserve"> de vie</w:t>
      </w:r>
      <w:r w:rsidR="005A282A">
        <w:t xml:space="preserve">, </w:t>
      </w:r>
      <w:r w:rsidR="00093728" w:rsidRPr="00093728">
        <w:t>pour améliorer la conscience que le capitalisme est un accident de l'histoire</w:t>
      </w:r>
      <w:r w:rsidR="00093728">
        <w:t xml:space="preserve">, </w:t>
      </w:r>
      <w:r w:rsidR="00093728" w:rsidRPr="00093728">
        <w:t>qu'il n'est ni universel ni naturel</w:t>
      </w:r>
      <w:r w:rsidR="009D5931" w:rsidRPr="009D5931">
        <w:t>.</w:t>
      </w:r>
    </w:p>
    <w:p w14:paraId="2E01FBD8" w14:textId="034B7002" w:rsidR="009D5931" w:rsidRDefault="009D5931" w:rsidP="00863943">
      <w:r w:rsidRPr="009D5931">
        <w:t xml:space="preserve">Le naturalisme </w:t>
      </w:r>
      <w:r w:rsidR="00986F47">
        <w:t>a</w:t>
      </w:r>
      <w:r w:rsidRPr="009D5931">
        <w:t xml:space="preserve"> son origine dans la religion chrétienne</w:t>
      </w:r>
      <w:r>
        <w:t xml:space="preserve">, </w:t>
      </w:r>
      <w:r w:rsidRPr="009D5931">
        <w:t>dans la valorisation de la création divine</w:t>
      </w:r>
      <w:r w:rsidR="00C749B3" w:rsidRPr="00C749B3">
        <w:t xml:space="preserve"> des animaux et des plantes mais aussi dans celle de l'humain</w:t>
      </w:r>
      <w:r w:rsidR="00C749B3">
        <w:t xml:space="preserve">, </w:t>
      </w:r>
      <w:r w:rsidR="00C749B3" w:rsidRPr="00C749B3">
        <w:t>seul être à posséder l'immortalité de l'âme.</w:t>
      </w:r>
    </w:p>
    <w:p w14:paraId="1C139DD4" w14:textId="6E7BCD0A" w:rsidR="00513C62" w:rsidRPr="000F63AE" w:rsidRDefault="00513C62" w:rsidP="00863943">
      <w:pPr>
        <w:rPr>
          <w:u w:val="single"/>
        </w:rPr>
      </w:pPr>
      <w:r w:rsidRPr="000F63AE">
        <w:rPr>
          <w:u w:val="single"/>
        </w:rPr>
        <w:t xml:space="preserve">Quel changement </w:t>
      </w:r>
      <w:r w:rsidR="009E4902" w:rsidRPr="000F63AE">
        <w:rPr>
          <w:u w:val="single"/>
        </w:rPr>
        <w:t>opérer ?</w:t>
      </w:r>
    </w:p>
    <w:p w14:paraId="2CB0CCFC" w14:textId="18A83D80" w:rsidR="00513C62" w:rsidRDefault="00513C62" w:rsidP="00863943">
      <w:r w:rsidRPr="00513C62">
        <w:t>D</w:t>
      </w:r>
      <w:r w:rsidR="006B1C23">
        <w:t>é</w:t>
      </w:r>
      <w:r w:rsidRPr="00513C62">
        <w:t>mercantiliser les</w:t>
      </w:r>
      <w:r w:rsidR="0071306D">
        <w:t xml:space="preserve"> </w:t>
      </w:r>
      <w:r w:rsidR="00986F47">
        <w:t>« ressources</w:t>
      </w:r>
      <w:r w:rsidR="0071306D" w:rsidRPr="0071306D">
        <w:t xml:space="preserve"> naturelles</w:t>
      </w:r>
      <w:r w:rsidR="0071306D">
        <w:t xml:space="preserve"> », </w:t>
      </w:r>
      <w:r w:rsidR="0071306D" w:rsidRPr="0071306D">
        <w:t xml:space="preserve">abolir la </w:t>
      </w:r>
      <w:r w:rsidR="00843C3A">
        <w:t>« </w:t>
      </w:r>
      <w:r w:rsidR="0071306D" w:rsidRPr="0071306D">
        <w:t>propriété</w:t>
      </w:r>
      <w:r w:rsidR="00843C3A">
        <w:t xml:space="preserve"> » </w:t>
      </w:r>
      <w:r w:rsidR="0071306D" w:rsidRPr="0071306D">
        <w:t xml:space="preserve">pour favoriser </w:t>
      </w:r>
      <w:r w:rsidR="00843C3A">
        <w:t>« </w:t>
      </w:r>
      <w:r w:rsidR="0071306D" w:rsidRPr="0071306D">
        <w:t>l'appartenance</w:t>
      </w:r>
      <w:r w:rsidR="00843C3A">
        <w:t> »</w:t>
      </w:r>
      <w:r w:rsidR="00421BB8">
        <w:t xml:space="preserve">, </w:t>
      </w:r>
      <w:r w:rsidR="00421BB8" w:rsidRPr="00421BB8">
        <w:t>cloisonner les échanges</w:t>
      </w:r>
      <w:r w:rsidR="00421BB8">
        <w:t xml:space="preserve">, </w:t>
      </w:r>
      <w:r w:rsidR="00421BB8" w:rsidRPr="00421BB8">
        <w:t>tout ceci pour diminuer le plus possible le rôle de l'argent.</w:t>
      </w:r>
    </w:p>
    <w:p w14:paraId="54217E3B" w14:textId="322F45CA" w:rsidR="00421BB8" w:rsidRDefault="00421BB8" w:rsidP="00863943">
      <w:r w:rsidRPr="00421BB8">
        <w:t>Combattre l'individualisme</w:t>
      </w:r>
      <w:r w:rsidR="00692984">
        <w:t xml:space="preserve">, </w:t>
      </w:r>
      <w:r w:rsidR="00692984" w:rsidRPr="00692984">
        <w:t xml:space="preserve">la valorisation des </w:t>
      </w:r>
      <w:r w:rsidR="006B1C23">
        <w:t>« </w:t>
      </w:r>
      <w:r w:rsidR="00692984" w:rsidRPr="00692984">
        <w:t>entrepreneurs</w:t>
      </w:r>
      <w:r w:rsidR="006B1C23">
        <w:t> »,</w:t>
      </w:r>
      <w:r w:rsidR="00692984" w:rsidRPr="00692984">
        <w:t xml:space="preserve"> des </w:t>
      </w:r>
      <w:r w:rsidR="006B1C23">
        <w:t>« </w:t>
      </w:r>
      <w:r w:rsidR="00692984" w:rsidRPr="00692984">
        <w:t>managers</w:t>
      </w:r>
      <w:r w:rsidR="006B1C23">
        <w:t> »</w:t>
      </w:r>
      <w:r w:rsidR="00692984">
        <w:t xml:space="preserve">, </w:t>
      </w:r>
      <w:r w:rsidR="00692984" w:rsidRPr="00692984">
        <w:t>pour abolir la transcendance</w:t>
      </w:r>
      <w:r w:rsidR="00692984">
        <w:t xml:space="preserve">, </w:t>
      </w:r>
      <w:r w:rsidR="00692984" w:rsidRPr="00692984">
        <w:t>celle de Dieu</w:t>
      </w:r>
      <w:r w:rsidR="00692984">
        <w:t xml:space="preserve">, </w:t>
      </w:r>
      <w:r w:rsidR="00692984" w:rsidRPr="00692984">
        <w:t>de l'économie</w:t>
      </w:r>
      <w:r w:rsidR="006B1C23">
        <w:t xml:space="preserve"> ou </w:t>
      </w:r>
      <w:r w:rsidR="00692984" w:rsidRPr="00692984">
        <w:t>de la société</w:t>
      </w:r>
      <w:r w:rsidR="005307C7" w:rsidRPr="005307C7">
        <w:t xml:space="preserve"> considéré</w:t>
      </w:r>
      <w:r w:rsidR="006B1C23">
        <w:t>s</w:t>
      </w:r>
      <w:r w:rsidR="005307C7" w:rsidRPr="005307C7">
        <w:t xml:space="preserve"> comme des entités autonomes supérieures</w:t>
      </w:r>
      <w:r w:rsidR="005307C7">
        <w:t xml:space="preserve">, </w:t>
      </w:r>
      <w:r w:rsidR="005307C7" w:rsidRPr="005307C7">
        <w:t xml:space="preserve">donc </w:t>
      </w:r>
      <w:r w:rsidR="006B1C23">
        <w:t xml:space="preserve">abolir </w:t>
      </w:r>
      <w:r w:rsidR="005307C7" w:rsidRPr="005307C7">
        <w:t>la domination de l'humain.</w:t>
      </w:r>
      <w:r w:rsidR="00C77E83" w:rsidRPr="00C77E83">
        <w:t xml:space="preserve"> Au profit de l'immanence</w:t>
      </w:r>
      <w:r w:rsidR="00C77E83">
        <w:t xml:space="preserve">, </w:t>
      </w:r>
      <w:r w:rsidR="00C77E83" w:rsidRPr="00C77E83">
        <w:t>la décomposition du moi</w:t>
      </w:r>
      <w:r w:rsidR="00C77E83">
        <w:t xml:space="preserve">, </w:t>
      </w:r>
      <w:r w:rsidR="00C77E83" w:rsidRPr="00C77E83">
        <w:t>la multiplication des attachements.</w:t>
      </w:r>
    </w:p>
    <w:p w14:paraId="2CDE7714" w14:textId="7BA98E6C" w:rsidR="00C77E83" w:rsidRPr="001901B2" w:rsidRDefault="00C77E83" w:rsidP="00863943">
      <w:r w:rsidRPr="00C77E83">
        <w:t>Favoriser la polyvalence</w:t>
      </w:r>
      <w:r>
        <w:t xml:space="preserve">, </w:t>
      </w:r>
      <w:r w:rsidRPr="00C77E83">
        <w:t>la solidarité</w:t>
      </w:r>
      <w:r>
        <w:t xml:space="preserve">, </w:t>
      </w:r>
      <w:r w:rsidRPr="00C77E83">
        <w:t>l'entraide</w:t>
      </w:r>
      <w:r>
        <w:t xml:space="preserve">, </w:t>
      </w:r>
      <w:r w:rsidRPr="00C77E83">
        <w:t>le commun</w:t>
      </w:r>
      <w:r w:rsidR="009E4902">
        <w:t xml:space="preserve">, </w:t>
      </w:r>
      <w:r w:rsidR="00986F47">
        <w:t>s’opposer à</w:t>
      </w:r>
      <w:r w:rsidR="009E4902" w:rsidRPr="009E4902">
        <w:t xml:space="preserve"> toutes les tâches inutiles et nuisibles. </w:t>
      </w:r>
    </w:p>
    <w:p w14:paraId="4ADB0133" w14:textId="77777777" w:rsidR="004403A9" w:rsidRDefault="004403A9" w:rsidP="00863943"/>
    <w:p w14:paraId="58A2EFE5" w14:textId="77777777" w:rsidR="00CA3EC2" w:rsidRDefault="00CA3EC2" w:rsidP="00863943"/>
    <w:p w14:paraId="64DD93E8" w14:textId="77777777" w:rsidR="00C61510" w:rsidRPr="00C95D75" w:rsidRDefault="00C61510" w:rsidP="00863943"/>
    <w:p w14:paraId="514E95DF" w14:textId="77777777" w:rsidR="00381955" w:rsidRDefault="00381955" w:rsidP="00381955"/>
    <w:sectPr w:rsidR="003819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9321A" w14:textId="77777777" w:rsidR="00BC7ED8" w:rsidRDefault="00BC7ED8" w:rsidP="00F35362">
      <w:pPr>
        <w:spacing w:after="0" w:line="240" w:lineRule="auto"/>
      </w:pPr>
      <w:r>
        <w:separator/>
      </w:r>
    </w:p>
  </w:endnote>
  <w:endnote w:type="continuationSeparator" w:id="0">
    <w:p w14:paraId="154AA044" w14:textId="77777777" w:rsidR="00BC7ED8" w:rsidRDefault="00BC7ED8" w:rsidP="00F35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F95C" w14:textId="77777777" w:rsidR="00F35362" w:rsidRDefault="00F353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446B" w14:textId="77777777" w:rsidR="00F35362" w:rsidRDefault="00F3536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488D" w14:textId="77777777" w:rsidR="00F35362" w:rsidRDefault="00F353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452D9" w14:textId="77777777" w:rsidR="00BC7ED8" w:rsidRDefault="00BC7ED8" w:rsidP="00F35362">
      <w:pPr>
        <w:spacing w:after="0" w:line="240" w:lineRule="auto"/>
      </w:pPr>
      <w:r>
        <w:separator/>
      </w:r>
    </w:p>
  </w:footnote>
  <w:footnote w:type="continuationSeparator" w:id="0">
    <w:p w14:paraId="3CAB8B06" w14:textId="77777777" w:rsidR="00BC7ED8" w:rsidRDefault="00BC7ED8" w:rsidP="00F35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B1E6" w14:textId="77777777" w:rsidR="00F35362" w:rsidRDefault="00F353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245079"/>
      <w:docPartObj>
        <w:docPartGallery w:val="Page Numbers (Top of Page)"/>
        <w:docPartUnique/>
      </w:docPartObj>
    </w:sdtPr>
    <w:sdtContent>
      <w:p w14:paraId="580E193F" w14:textId="73B8B4C2" w:rsidR="00F35362" w:rsidRDefault="00F35362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18FCEA" w14:textId="77777777" w:rsidR="00F35362" w:rsidRDefault="00F3536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73DB" w14:textId="77777777" w:rsidR="00F35362" w:rsidRDefault="00F3536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5E"/>
    <w:rsid w:val="00002AF4"/>
    <w:rsid w:val="00011646"/>
    <w:rsid w:val="00025CBC"/>
    <w:rsid w:val="00041C21"/>
    <w:rsid w:val="000504CF"/>
    <w:rsid w:val="000543B5"/>
    <w:rsid w:val="00064AE9"/>
    <w:rsid w:val="00074811"/>
    <w:rsid w:val="000802B2"/>
    <w:rsid w:val="00082AE6"/>
    <w:rsid w:val="00091C3B"/>
    <w:rsid w:val="000923FE"/>
    <w:rsid w:val="00093728"/>
    <w:rsid w:val="000C45BC"/>
    <w:rsid w:val="000C7361"/>
    <w:rsid w:val="000D1A9A"/>
    <w:rsid w:val="000D27CF"/>
    <w:rsid w:val="000F63AE"/>
    <w:rsid w:val="00113068"/>
    <w:rsid w:val="001305B7"/>
    <w:rsid w:val="00140342"/>
    <w:rsid w:val="00164872"/>
    <w:rsid w:val="001651AB"/>
    <w:rsid w:val="001901B2"/>
    <w:rsid w:val="00190510"/>
    <w:rsid w:val="001D40CC"/>
    <w:rsid w:val="001E2183"/>
    <w:rsid w:val="001F79C9"/>
    <w:rsid w:val="002301B2"/>
    <w:rsid w:val="002312F0"/>
    <w:rsid w:val="00233C48"/>
    <w:rsid w:val="0025117B"/>
    <w:rsid w:val="00252E8B"/>
    <w:rsid w:val="00255536"/>
    <w:rsid w:val="002663EA"/>
    <w:rsid w:val="002938E5"/>
    <w:rsid w:val="002A0C65"/>
    <w:rsid w:val="002C4EDB"/>
    <w:rsid w:val="002C6402"/>
    <w:rsid w:val="00336294"/>
    <w:rsid w:val="003442F2"/>
    <w:rsid w:val="00344C22"/>
    <w:rsid w:val="0034700C"/>
    <w:rsid w:val="00347B25"/>
    <w:rsid w:val="00361E04"/>
    <w:rsid w:val="00380488"/>
    <w:rsid w:val="00380BAD"/>
    <w:rsid w:val="00381955"/>
    <w:rsid w:val="0038387E"/>
    <w:rsid w:val="003A2590"/>
    <w:rsid w:val="003B0F69"/>
    <w:rsid w:val="003B20FF"/>
    <w:rsid w:val="003F151C"/>
    <w:rsid w:val="003F5D7E"/>
    <w:rsid w:val="004043FE"/>
    <w:rsid w:val="004078E3"/>
    <w:rsid w:val="00414B94"/>
    <w:rsid w:val="00421BB8"/>
    <w:rsid w:val="00430808"/>
    <w:rsid w:val="004403A9"/>
    <w:rsid w:val="00443D94"/>
    <w:rsid w:val="00454DAD"/>
    <w:rsid w:val="004572AD"/>
    <w:rsid w:val="00461EA1"/>
    <w:rsid w:val="004D0A91"/>
    <w:rsid w:val="004E099B"/>
    <w:rsid w:val="004E2319"/>
    <w:rsid w:val="004E5D0C"/>
    <w:rsid w:val="004F5950"/>
    <w:rsid w:val="00513C62"/>
    <w:rsid w:val="005307C7"/>
    <w:rsid w:val="0053382B"/>
    <w:rsid w:val="00551FF8"/>
    <w:rsid w:val="00553242"/>
    <w:rsid w:val="00575755"/>
    <w:rsid w:val="005848FB"/>
    <w:rsid w:val="005A282A"/>
    <w:rsid w:val="005B6934"/>
    <w:rsid w:val="005B7C1B"/>
    <w:rsid w:val="005C0E99"/>
    <w:rsid w:val="005E2118"/>
    <w:rsid w:val="005F3E27"/>
    <w:rsid w:val="005F456C"/>
    <w:rsid w:val="00603EBE"/>
    <w:rsid w:val="00607FA0"/>
    <w:rsid w:val="006275FA"/>
    <w:rsid w:val="0063474F"/>
    <w:rsid w:val="006357B8"/>
    <w:rsid w:val="00635F1F"/>
    <w:rsid w:val="006541E6"/>
    <w:rsid w:val="00657EFB"/>
    <w:rsid w:val="006745E3"/>
    <w:rsid w:val="00683525"/>
    <w:rsid w:val="00686578"/>
    <w:rsid w:val="00692738"/>
    <w:rsid w:val="00692984"/>
    <w:rsid w:val="006B1C23"/>
    <w:rsid w:val="006B664D"/>
    <w:rsid w:val="006D47EA"/>
    <w:rsid w:val="0071219B"/>
    <w:rsid w:val="0071306D"/>
    <w:rsid w:val="0076610C"/>
    <w:rsid w:val="0077156A"/>
    <w:rsid w:val="007754BE"/>
    <w:rsid w:val="00793B4F"/>
    <w:rsid w:val="007A1AE0"/>
    <w:rsid w:val="007A1F82"/>
    <w:rsid w:val="007B6BF9"/>
    <w:rsid w:val="007C166F"/>
    <w:rsid w:val="007C1BC9"/>
    <w:rsid w:val="007C35F7"/>
    <w:rsid w:val="007C53EC"/>
    <w:rsid w:val="00810523"/>
    <w:rsid w:val="00811941"/>
    <w:rsid w:val="00821F38"/>
    <w:rsid w:val="00843C3A"/>
    <w:rsid w:val="0086085D"/>
    <w:rsid w:val="00863943"/>
    <w:rsid w:val="00870390"/>
    <w:rsid w:val="0088141E"/>
    <w:rsid w:val="00881C67"/>
    <w:rsid w:val="0088501C"/>
    <w:rsid w:val="008A5C03"/>
    <w:rsid w:val="008D526B"/>
    <w:rsid w:val="008E0421"/>
    <w:rsid w:val="008E2CA1"/>
    <w:rsid w:val="008E64DA"/>
    <w:rsid w:val="009158FE"/>
    <w:rsid w:val="00946EB1"/>
    <w:rsid w:val="00971B8A"/>
    <w:rsid w:val="009857CD"/>
    <w:rsid w:val="00986F47"/>
    <w:rsid w:val="009A0C10"/>
    <w:rsid w:val="009B3ABA"/>
    <w:rsid w:val="009B7293"/>
    <w:rsid w:val="009C7984"/>
    <w:rsid w:val="009D5535"/>
    <w:rsid w:val="009D5931"/>
    <w:rsid w:val="009E4902"/>
    <w:rsid w:val="00A070E1"/>
    <w:rsid w:val="00A33085"/>
    <w:rsid w:val="00A41766"/>
    <w:rsid w:val="00A54D14"/>
    <w:rsid w:val="00A62F54"/>
    <w:rsid w:val="00A732CC"/>
    <w:rsid w:val="00A74C89"/>
    <w:rsid w:val="00AD2E5E"/>
    <w:rsid w:val="00AD7FF3"/>
    <w:rsid w:val="00AE3421"/>
    <w:rsid w:val="00AE546F"/>
    <w:rsid w:val="00AF094E"/>
    <w:rsid w:val="00B1119B"/>
    <w:rsid w:val="00B149A1"/>
    <w:rsid w:val="00B27CE7"/>
    <w:rsid w:val="00B32DDD"/>
    <w:rsid w:val="00B33ED7"/>
    <w:rsid w:val="00B4540D"/>
    <w:rsid w:val="00B545C9"/>
    <w:rsid w:val="00B6355A"/>
    <w:rsid w:val="00B7049E"/>
    <w:rsid w:val="00B71E52"/>
    <w:rsid w:val="00B7556B"/>
    <w:rsid w:val="00B76BF0"/>
    <w:rsid w:val="00B9659A"/>
    <w:rsid w:val="00BA631A"/>
    <w:rsid w:val="00BB58DB"/>
    <w:rsid w:val="00BC4D48"/>
    <w:rsid w:val="00BC7ED8"/>
    <w:rsid w:val="00BF0CB7"/>
    <w:rsid w:val="00BF1FD8"/>
    <w:rsid w:val="00C151C9"/>
    <w:rsid w:val="00C22517"/>
    <w:rsid w:val="00C61510"/>
    <w:rsid w:val="00C63DEE"/>
    <w:rsid w:val="00C70ED2"/>
    <w:rsid w:val="00C72C33"/>
    <w:rsid w:val="00C749B3"/>
    <w:rsid w:val="00C77E83"/>
    <w:rsid w:val="00C95D75"/>
    <w:rsid w:val="00C97148"/>
    <w:rsid w:val="00C97638"/>
    <w:rsid w:val="00CA3EC2"/>
    <w:rsid w:val="00CB063A"/>
    <w:rsid w:val="00CD237C"/>
    <w:rsid w:val="00CF1C0E"/>
    <w:rsid w:val="00CF22CF"/>
    <w:rsid w:val="00D02322"/>
    <w:rsid w:val="00D2187D"/>
    <w:rsid w:val="00D543FD"/>
    <w:rsid w:val="00D6264E"/>
    <w:rsid w:val="00D657FA"/>
    <w:rsid w:val="00D72EC2"/>
    <w:rsid w:val="00D874F7"/>
    <w:rsid w:val="00DB6F8D"/>
    <w:rsid w:val="00DC7F78"/>
    <w:rsid w:val="00DF0CB1"/>
    <w:rsid w:val="00DF1895"/>
    <w:rsid w:val="00E04786"/>
    <w:rsid w:val="00E15789"/>
    <w:rsid w:val="00E314CC"/>
    <w:rsid w:val="00E36CC9"/>
    <w:rsid w:val="00E57474"/>
    <w:rsid w:val="00E6084E"/>
    <w:rsid w:val="00E71221"/>
    <w:rsid w:val="00E94E99"/>
    <w:rsid w:val="00E97093"/>
    <w:rsid w:val="00EA1909"/>
    <w:rsid w:val="00EA6465"/>
    <w:rsid w:val="00ED0591"/>
    <w:rsid w:val="00ED1EE7"/>
    <w:rsid w:val="00F26885"/>
    <w:rsid w:val="00F35362"/>
    <w:rsid w:val="00F43CEF"/>
    <w:rsid w:val="00F44C6F"/>
    <w:rsid w:val="00F604EA"/>
    <w:rsid w:val="00F74E1D"/>
    <w:rsid w:val="00FC1DAD"/>
    <w:rsid w:val="00FE06B9"/>
    <w:rsid w:val="00FE324F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4871"/>
  <w15:chartTrackingRefBased/>
  <w15:docId w15:val="{AB73BC26-A493-49B0-A3A3-7D1EFF79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2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2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2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2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2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2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2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2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2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2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D2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D2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D2E5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D2E5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D2E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D2E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D2E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D2E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D2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2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2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D2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D2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2E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D2E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2E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2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2E5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D2E5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35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5362"/>
  </w:style>
  <w:style w:type="paragraph" w:styleId="Pieddepage">
    <w:name w:val="footer"/>
    <w:basedOn w:val="Normal"/>
    <w:link w:val="PieddepageCar"/>
    <w:uiPriority w:val="99"/>
    <w:unhideWhenUsed/>
    <w:rsid w:val="00F35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5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5</Pages>
  <Words>1927</Words>
  <Characters>10604</Characters>
  <Application>Microsoft Office Word</Application>
  <DocSecurity>0</DocSecurity>
  <Lines>88</Lines>
  <Paragraphs>25</Paragraphs>
  <ScaleCrop>false</ScaleCrop>
  <Company/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le blais</dc:creator>
  <cp:keywords/>
  <dc:description/>
  <cp:lastModifiedBy>herve le blais</cp:lastModifiedBy>
  <cp:revision>213</cp:revision>
  <dcterms:created xsi:type="dcterms:W3CDTF">2026-04-23T10:02:00Z</dcterms:created>
  <dcterms:modified xsi:type="dcterms:W3CDTF">2026-05-16T21:57:00Z</dcterms:modified>
</cp:coreProperties>
</file>